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3" w:rsidRPr="00FE6BA3" w:rsidRDefault="00FE6BA3" w:rsidP="00B606AE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8"/>
          <w:szCs w:val="28"/>
          <w:shd w:val="clear" w:color="auto" w:fill="FFFFFF"/>
        </w:rPr>
      </w:pPr>
    </w:p>
    <w:p w:rsidR="00FE6BA3" w:rsidRPr="00FE6BA3" w:rsidRDefault="00FE6BA3" w:rsidP="00B606AE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bookmarkStart w:id="0" w:name="_GoBack"/>
      <w:r w:rsidRPr="00FE6BA3">
        <w:rPr>
          <w:rStyle w:val="c5"/>
          <w:b/>
          <w:color w:val="000000"/>
          <w:sz w:val="28"/>
          <w:szCs w:val="28"/>
        </w:rPr>
        <w:t>Нравственно-патриотическое воспитание детей в семье.</w:t>
      </w:r>
    </w:p>
    <w:bookmarkEnd w:id="0"/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9"/>
          <w:b/>
          <w:bCs/>
          <w:color w:val="111111"/>
          <w:sz w:val="28"/>
          <w:szCs w:val="28"/>
          <w:shd w:val="clear" w:color="auto" w:fill="FFFFFF"/>
        </w:rPr>
        <w:t>  </w:t>
      </w:r>
      <w:r w:rsidRPr="00FE6BA3">
        <w:rPr>
          <w:rStyle w:val="c5"/>
          <w:color w:val="000000"/>
          <w:sz w:val="28"/>
          <w:szCs w:val="28"/>
        </w:rPr>
        <w:t>Нравственно-патриотическое воспитание детей – одно из основных задач в становлении личности.  Важно, чтобы родители, семья, принимали в этом участие.  Духовный, творческий патриотизм надо прививать с раннего детства. 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  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 истории, культуре.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  </w:t>
      </w:r>
      <w:r w:rsidRPr="00FE6BA3">
        <w:rPr>
          <w:rStyle w:val="c5"/>
          <w:color w:val="000000"/>
          <w:sz w:val="28"/>
          <w:szCs w:val="28"/>
          <w:shd w:val="clear" w:color="auto" w:fill="FFFFFF"/>
        </w:rPr>
        <w:t>Нравственно-патриотическое воспитание детей 4-5 лет строится по следующим направлениям: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FE6BA3">
        <w:rPr>
          <w:rStyle w:val="c13"/>
          <w:b/>
          <w:bCs/>
          <w:color w:val="000000"/>
          <w:sz w:val="28"/>
          <w:szCs w:val="28"/>
          <w:shd w:val="clear" w:color="auto" w:fill="FFFFFF"/>
        </w:rPr>
        <w:t>Родная семья, родной дом, родной детский сад, родной город, родная страна, приобщение к русской культуре.</w:t>
      </w:r>
      <w:r w:rsidRPr="00FE6BA3">
        <w:rPr>
          <w:rStyle w:val="c13"/>
          <w:b/>
          <w:bCs/>
          <w:color w:val="000000"/>
          <w:sz w:val="28"/>
          <w:szCs w:val="28"/>
        </w:rPr>
        <w:t> 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</w:t>
      </w:r>
      <w:r w:rsidRPr="00FE6BA3">
        <w:rPr>
          <w:rStyle w:val="c7"/>
          <w:color w:val="000000"/>
          <w:sz w:val="28"/>
          <w:szCs w:val="28"/>
        </w:rPr>
        <w:lastRenderedPageBreak/>
        <w:t>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 xml:space="preserve">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FE6BA3">
        <w:rPr>
          <w:rStyle w:val="c7"/>
          <w:color w:val="000000"/>
          <w:sz w:val="28"/>
          <w:szCs w:val="28"/>
        </w:rPr>
        <w:t>потешки</w:t>
      </w:r>
      <w:proofErr w:type="spellEnd"/>
      <w:r w:rsidRPr="00FE6BA3">
        <w:rPr>
          <w:rStyle w:val="c7"/>
          <w:color w:val="000000"/>
          <w:sz w:val="28"/>
          <w:szCs w:val="28"/>
        </w:rPr>
        <w:t xml:space="preserve">, прибаутки, </w:t>
      </w:r>
      <w:proofErr w:type="spellStart"/>
      <w:r w:rsidRPr="00FE6BA3">
        <w:rPr>
          <w:rStyle w:val="c7"/>
          <w:color w:val="000000"/>
          <w:sz w:val="28"/>
          <w:szCs w:val="28"/>
        </w:rPr>
        <w:t>заклички</w:t>
      </w:r>
      <w:proofErr w:type="spellEnd"/>
      <w:r w:rsidRPr="00FE6BA3">
        <w:rPr>
          <w:rStyle w:val="c7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 xml:space="preserve">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B606AE" w:rsidRPr="00FE6BA3" w:rsidRDefault="00B606AE" w:rsidP="00B606A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7"/>
          <w:color w:val="000000"/>
          <w:sz w:val="28"/>
          <w:szCs w:val="28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</w:t>
      </w:r>
      <w:r w:rsidRPr="00FE6BA3">
        <w:rPr>
          <w:rStyle w:val="c7"/>
          <w:color w:val="000000"/>
          <w:sz w:val="28"/>
          <w:szCs w:val="28"/>
        </w:rPr>
        <w:lastRenderedPageBreak/>
        <w:t>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B606AE" w:rsidRPr="00FE6BA3" w:rsidRDefault="00B606AE" w:rsidP="00B606AE">
      <w:pPr>
        <w:pStyle w:val="c6"/>
        <w:shd w:val="clear" w:color="auto" w:fill="FFFFFF"/>
        <w:spacing w:before="0" w:beforeAutospacing="0" w:after="0" w:afterAutospacing="0"/>
        <w:ind w:left="87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606AE" w:rsidRPr="00FE6BA3" w:rsidRDefault="00B606AE" w:rsidP="00B606A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</w:rPr>
        <w:t>Родная семья.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 xml:space="preserve">  Мир ребёнка начинается с его семьи, впервые он осознаёт себя человеком-членом семейного сообщества. У них воспитываются гуманные отношения </w:t>
      </w:r>
      <w:proofErr w:type="gramStart"/>
      <w:r w:rsidRPr="00FE6BA3">
        <w:rPr>
          <w:rStyle w:val="c5"/>
          <w:color w:val="000000"/>
          <w:sz w:val="28"/>
          <w:szCs w:val="28"/>
        </w:rPr>
        <w:t>к</w:t>
      </w:r>
      <w:proofErr w:type="gramEnd"/>
      <w:r w:rsidRPr="00FE6BA3">
        <w:rPr>
          <w:rStyle w:val="c5"/>
          <w:color w:val="000000"/>
          <w:sz w:val="28"/>
          <w:szCs w:val="28"/>
        </w:rPr>
        <w:t xml:space="preserve"> своим близким, уточняются представления детей о занятиях, об именах близких людей, о семейных историях, традициях.</w:t>
      </w:r>
      <w:r w:rsidRPr="00FE6BA3">
        <w:rPr>
          <w:rStyle w:val="c8"/>
          <w:color w:val="111111"/>
          <w:sz w:val="28"/>
          <w:szCs w:val="28"/>
        </w:rPr>
        <w:t> </w:t>
      </w:r>
      <w:proofErr w:type="gramStart"/>
      <w:r w:rsidRPr="00FE6BA3">
        <w:rPr>
          <w:rStyle w:val="c8"/>
          <w:color w:val="111111"/>
          <w:sz w:val="28"/>
          <w:szCs w:val="28"/>
        </w:rPr>
        <w:t>Формируется понимание, что семья – это все, кто живёт в одной квартире: мама, папа, бабушка, дедушка, брат, сестра.</w:t>
      </w:r>
      <w:proofErr w:type="gramEnd"/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8"/>
          <w:color w:val="111111"/>
          <w:sz w:val="28"/>
          <w:szCs w:val="28"/>
        </w:rPr>
        <w:t>  </w:t>
      </w:r>
      <w:r w:rsidRPr="00FE6BA3">
        <w:rPr>
          <w:rStyle w:val="c5"/>
          <w:color w:val="000000"/>
          <w:sz w:val="28"/>
          <w:szCs w:val="28"/>
        </w:rPr>
        <w:t>Рекомендуем 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члена семьи есть свои обязанности: мама готовит, гладит, папа ремонтирует бытовую технику и т.д. Без помощи родителей решить эту задачу невозможно.</w:t>
      </w:r>
    </w:p>
    <w:p w:rsidR="00B606AE" w:rsidRPr="00FE6BA3" w:rsidRDefault="00B606AE" w:rsidP="00B606A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</w:rPr>
        <w:t>Родной дом, город, детский сад.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   В средней группе детям ещё трудно представить себе город, потому что их жизнь в основном ограничивается тем микрорайоном, где они живут.     Поэтому, прежде всего, необходимо знакомить детей с домами, детским садом, с близлежащими улицами.</w:t>
      </w:r>
      <w:r w:rsidRPr="00FE6BA3">
        <w:rPr>
          <w:rStyle w:val="c8"/>
          <w:color w:val="111111"/>
          <w:sz w:val="28"/>
          <w:szCs w:val="28"/>
        </w:rPr>
        <w:t> Развивать чувство общности ребёнка в коллективе. Совершенствовать умение ориентироваться в помещении детского сада.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   Рекомендуем обращать внимание детей: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- дома бывают разной высоты (многоэтажные, 5 этажные, двухэтажные), построены из разных материалов (из кирпича, из блоков и т.д.).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- улиц много, каждая имеет своё название, у каждого дома есть номер, что подводит к необходимости знать свой домашний адрес.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- на всё положительное, что происходит вокруг - построили новый магазин, посадили деревья и т.д.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- на труд людей по благоустройству города - это работа дворников, мусороуборочных машин, посадка зелёных насаждений и т.д.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- на достопримечательности родного города.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Постепенно дети начнут понимать, что они тоже жители города и могут что-то сделать, чтобы их родной город был красивым и чистым.</w:t>
      </w:r>
      <w:r w:rsidRPr="00FE6BA3">
        <w:rPr>
          <w:rStyle w:val="c13"/>
          <w:b/>
          <w:bCs/>
          <w:color w:val="000000"/>
          <w:sz w:val="28"/>
          <w:szCs w:val="28"/>
        </w:rPr>
        <w:t> 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</w:rPr>
        <w:t>Основная задача</w:t>
      </w:r>
      <w:r w:rsidRPr="00FE6BA3">
        <w:rPr>
          <w:rStyle w:val="c5"/>
          <w:color w:val="000000"/>
          <w:sz w:val="28"/>
          <w:szCs w:val="28"/>
        </w:rPr>
        <w:t> - показать красоту родного города и вызвать восхищение детей.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 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B606AE" w:rsidRPr="00FE6BA3" w:rsidRDefault="00B606AE" w:rsidP="00B606A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</w:rPr>
        <w:t>Родная природа.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 xml:space="preserve"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природе. И в старшей и подготовительной </w:t>
      </w:r>
      <w:proofErr w:type="gramStart"/>
      <w:r w:rsidRPr="00FE6BA3">
        <w:rPr>
          <w:rStyle w:val="c5"/>
          <w:color w:val="000000"/>
          <w:sz w:val="28"/>
          <w:szCs w:val="28"/>
        </w:rPr>
        <w:t>группах</w:t>
      </w:r>
      <w:proofErr w:type="gramEnd"/>
      <w:r w:rsidRPr="00FE6BA3">
        <w:rPr>
          <w:rStyle w:val="c5"/>
          <w:color w:val="000000"/>
          <w:sz w:val="28"/>
          <w:szCs w:val="28"/>
        </w:rPr>
        <w:t xml:space="preserve"> - общие географические сведения о России, природе родного края, реках, растениях, лекарственных травах, животном мире.</w:t>
      </w:r>
    </w:p>
    <w:p w:rsidR="00B606AE" w:rsidRPr="00FE6BA3" w:rsidRDefault="00B606AE" w:rsidP="00B606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lastRenderedPageBreak/>
        <w:t>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  <w:r w:rsidRPr="00FE6BA3">
        <w:rPr>
          <w:rStyle w:val="c13"/>
          <w:b/>
          <w:bCs/>
          <w:color w:val="000000"/>
          <w:sz w:val="28"/>
          <w:szCs w:val="28"/>
          <w:shd w:val="clear" w:color="auto" w:fill="FFFFFF"/>
        </w:rPr>
        <w:t>                         </w:t>
      </w:r>
    </w:p>
    <w:p w:rsidR="00B606AE" w:rsidRPr="00FE6BA3" w:rsidRDefault="00B606AE" w:rsidP="00B606A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  <w:shd w:val="clear" w:color="auto" w:fill="FFFFFF"/>
        </w:rPr>
        <w:t>Родная страна.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  <w:shd w:val="clear" w:color="auto" w:fill="FFFFFF"/>
        </w:rPr>
        <w:t>  Основная задача в работе по знакомству детей средней группы с родной страной - вызвать у них чувство восхищения и восторга красотой своей Родины.</w:t>
      </w:r>
      <w:r w:rsidRPr="00FE6BA3">
        <w:rPr>
          <w:rStyle w:val="c5"/>
          <w:color w:val="000000"/>
          <w:sz w:val="28"/>
          <w:szCs w:val="28"/>
        </w:rPr>
        <w:t> </w:t>
      </w:r>
      <w:r w:rsidRPr="00FE6BA3">
        <w:rPr>
          <w:rStyle w:val="c8"/>
          <w:color w:val="111111"/>
          <w:sz w:val="28"/>
          <w:szCs w:val="28"/>
        </w:rPr>
        <w:t>Воспитываем у них</w:t>
      </w:r>
      <w:r w:rsidRPr="00FE6BA3">
        <w:rPr>
          <w:rStyle w:val="c11"/>
          <w:b/>
          <w:bCs/>
          <w:color w:val="111111"/>
          <w:sz w:val="28"/>
          <w:szCs w:val="28"/>
        </w:rPr>
        <w:t> </w:t>
      </w:r>
      <w:r w:rsidRPr="00FE6BA3">
        <w:rPr>
          <w:rStyle w:val="c8"/>
          <w:color w:val="111111"/>
          <w:sz w:val="28"/>
          <w:szCs w:val="28"/>
        </w:rPr>
        <w:t>любовь к родному краю, рассказываем о достопримечательностях города. Формируем представления о государственных праздниках, о Российской армии, воинах, которые охраняют нашу Родину.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>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 - страна красивая и большая. </w:t>
      </w:r>
      <w:r w:rsidRPr="00FE6BA3">
        <w:rPr>
          <w:rStyle w:val="c11"/>
          <w:b/>
          <w:bCs/>
          <w:color w:val="111111"/>
          <w:sz w:val="28"/>
          <w:szCs w:val="28"/>
        </w:rPr>
        <w:t> </w:t>
      </w:r>
      <w:r w:rsidRPr="00FE6BA3">
        <w:rPr>
          <w:rStyle w:val="c8"/>
          <w:color w:val="111111"/>
          <w:sz w:val="28"/>
          <w:szCs w:val="28"/>
        </w:rPr>
        <w:t>Рекомендуем</w:t>
      </w:r>
      <w:r w:rsidRPr="00FE6BA3">
        <w:rPr>
          <w:rStyle w:val="c11"/>
          <w:b/>
          <w:bCs/>
          <w:color w:val="111111"/>
          <w:sz w:val="28"/>
          <w:szCs w:val="28"/>
        </w:rPr>
        <w:t> </w:t>
      </w:r>
      <w:r w:rsidRPr="00FE6BA3">
        <w:rPr>
          <w:rStyle w:val="c8"/>
          <w:color w:val="111111"/>
          <w:sz w:val="28"/>
          <w:szCs w:val="28"/>
        </w:rPr>
        <w:t>родителям: посетить вместе с ребёнком достопримечательности города. Проведение с их участием выставок поделок и рисунков на тему </w:t>
      </w:r>
      <w:r w:rsidRPr="00FE6BA3">
        <w:rPr>
          <w:rStyle w:val="c12"/>
          <w:i/>
          <w:iCs/>
          <w:color w:val="111111"/>
          <w:sz w:val="28"/>
          <w:szCs w:val="28"/>
        </w:rPr>
        <w:t>«Моя семья»</w:t>
      </w:r>
      <w:r w:rsidRPr="00FE6BA3">
        <w:rPr>
          <w:rStyle w:val="c8"/>
          <w:color w:val="111111"/>
          <w:sz w:val="28"/>
          <w:szCs w:val="28"/>
        </w:rPr>
        <w:t>, </w:t>
      </w:r>
      <w:r w:rsidRPr="00FE6BA3">
        <w:rPr>
          <w:rStyle w:val="c12"/>
          <w:i/>
          <w:iCs/>
          <w:color w:val="111111"/>
          <w:sz w:val="28"/>
          <w:szCs w:val="28"/>
        </w:rPr>
        <w:t>«Моя мама – самая лучшая»</w:t>
      </w:r>
      <w:r w:rsidRPr="00FE6BA3">
        <w:rPr>
          <w:rStyle w:val="c8"/>
          <w:color w:val="111111"/>
          <w:sz w:val="28"/>
          <w:szCs w:val="28"/>
        </w:rPr>
        <w:t> и т. д., благоустройство ДОУ, проведение соревнований, праздников и утренников, совместный труд на участке.</w:t>
      </w:r>
    </w:p>
    <w:p w:rsidR="00B606AE" w:rsidRPr="00FE6BA3" w:rsidRDefault="00B606AE" w:rsidP="00B606A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13"/>
          <w:b/>
          <w:bCs/>
          <w:color w:val="000000"/>
          <w:sz w:val="28"/>
          <w:szCs w:val="28"/>
        </w:rPr>
        <w:t>Родная культура.</w:t>
      </w:r>
    </w:p>
    <w:p w:rsidR="00B606AE" w:rsidRPr="00FE6BA3" w:rsidRDefault="00B606AE" w:rsidP="00B606A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 xml:space="preserve">  Очень важно привить детям чувство любви и уважения к культурным ценностям и традициям русского народа, знакомить детей с устным народным творчеством: сказками, былинами, </w:t>
      </w:r>
      <w:proofErr w:type="spellStart"/>
      <w:r w:rsidRPr="00FE6BA3">
        <w:rPr>
          <w:rStyle w:val="c5"/>
          <w:color w:val="000000"/>
          <w:sz w:val="28"/>
          <w:szCs w:val="28"/>
        </w:rPr>
        <w:t>потешками</w:t>
      </w:r>
      <w:proofErr w:type="spellEnd"/>
      <w:r w:rsidRPr="00FE6BA3">
        <w:rPr>
          <w:rStyle w:val="c5"/>
          <w:color w:val="000000"/>
          <w:sz w:val="28"/>
          <w:szCs w:val="28"/>
        </w:rPr>
        <w:t>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</w:t>
      </w:r>
    </w:p>
    <w:p w:rsidR="00247EE1" w:rsidRPr="00FE6BA3" w:rsidRDefault="00B606AE" w:rsidP="002D3458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FE6BA3">
        <w:rPr>
          <w:rStyle w:val="c5"/>
          <w:color w:val="000000"/>
          <w:sz w:val="28"/>
          <w:szCs w:val="28"/>
        </w:rPr>
        <w:t xml:space="preserve">  Рекомендуем приобщать детей к русской культуре, рассказывать им русские народные сказки (привлекать их к тому, как одеты герои сказок), послушать аудиозаписи русских народных песен, заучивание русских народных </w:t>
      </w:r>
      <w:proofErr w:type="spellStart"/>
      <w:r w:rsidRPr="00FE6BA3">
        <w:rPr>
          <w:rStyle w:val="c5"/>
          <w:color w:val="000000"/>
          <w:sz w:val="28"/>
          <w:szCs w:val="28"/>
        </w:rPr>
        <w:t>потешек</w:t>
      </w:r>
      <w:proofErr w:type="spellEnd"/>
      <w:r w:rsidRPr="00FE6BA3">
        <w:rPr>
          <w:rStyle w:val="c5"/>
          <w:color w:val="000000"/>
          <w:sz w:val="28"/>
          <w:szCs w:val="28"/>
        </w:rPr>
        <w:t>, знакомить с предметами народно-прикладного искусства - дымковской игрушкой, матрёшками, хохломскими изделиями. Тогда дети получат представления о России, как о стране большой и красивой, о талантливом русском народе. Это вызывает чувство любви и гордости за свою страну и свой народ. Как бы ни менялось общество, воспитание у подрастающего поколения любви к своей Родине, гордости необходимо всегда. Таким образом, воспитать патриота надо на конкретных героических примерах, исторических событиях на народных традициях и правилах, по которым веками жила могучая Россия.</w:t>
      </w:r>
    </w:p>
    <w:p w:rsidR="00A70828" w:rsidRPr="00FE6BA3" w:rsidRDefault="00A70828" w:rsidP="002D3458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A70828" w:rsidRPr="00FE6BA3" w:rsidRDefault="00A70828" w:rsidP="002D3458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FE6BA3">
        <w:rPr>
          <w:rStyle w:val="c5"/>
          <w:b/>
          <w:color w:val="000000"/>
          <w:sz w:val="28"/>
          <w:szCs w:val="28"/>
        </w:rPr>
        <w:t>Игры по нравственно-патриотическому воспитанию</w:t>
      </w:r>
    </w:p>
    <w:p w:rsidR="002D3458" w:rsidRPr="00FE6BA3" w:rsidRDefault="002D3458" w:rsidP="002D3458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2D3458" w:rsidRDefault="002D3458" w:rsidP="00A70828">
      <w:pPr>
        <w:pStyle w:val="a3"/>
        <w:spacing w:before="0" w:beforeAutospacing="0" w:after="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FE6BA3">
        <w:rPr>
          <w:rFonts w:ascii="Segoe UI" w:hAnsi="Segoe UI" w:cs="Segoe UI"/>
          <w:b/>
          <w:color w:val="010101"/>
          <w:sz w:val="28"/>
          <w:szCs w:val="28"/>
        </w:rPr>
        <w:t>«Дом, в котором я живу»</w:t>
      </w:r>
    </w:p>
    <w:p w:rsidR="00FE6BA3" w:rsidRPr="00FE6BA3" w:rsidRDefault="00FE6BA3" w:rsidP="00A70828">
      <w:pPr>
        <w:pStyle w:val="a3"/>
        <w:spacing w:before="0" w:beforeAutospacing="0" w:after="0" w:afterAutospacing="0"/>
        <w:rPr>
          <w:rFonts w:ascii="Segoe UI" w:hAnsi="Segoe UI" w:cs="Segoe UI"/>
          <w:b/>
          <w:color w:val="010101"/>
          <w:sz w:val="28"/>
          <w:szCs w:val="28"/>
        </w:rPr>
      </w:pPr>
    </w:p>
    <w:p w:rsidR="002D3458" w:rsidRPr="00FE6BA3" w:rsidRDefault="002D3458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Цели: формировать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Материал: стены из картона с проёмами для окон и дверей, рисунок дома.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 xml:space="preserve">Ход игры: рассмотреть рисунок дома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-Д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ля чего нужна крыша? (Защищает от снега и дождя)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-Д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ля чего нужны стены? окна? (Защищают от снега, холода, дождя) Предложить составить дом из частей: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-К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то будет жить в твоём доме? Как зовут твою маму (папу, бабушку, дедушку)?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-А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у тебя есть брат или сестра? Как их зовут?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-П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>о какому адресу находится твой дом?</w:t>
      </w:r>
    </w:p>
    <w:p w:rsidR="002D3458" w:rsidRPr="00FE6BA3" w:rsidRDefault="002D3458" w:rsidP="00A7082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«Помощники в семье»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Цели: воспитывать у детей уважение к труду взрослых членов семьи, желание помочь, освободить от хлопот; учить детей строить отношения с другими людьми; развивать речь детей.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Материалы: сюжетные картинки с бытовыми сценами.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 xml:space="preserve">Ход игры: воспитатель: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-Ч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то делает дедушка. А как помогает малышка?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–Р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>асскажи, как ты помогаешь маме (папе, дедушке, бабушке)». 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«Родословное дерево»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 расширить представление о семье; учить ориентироваться в родословных отношениях; пополнять знания о родных им людях; прививать любовь к ним.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Материал: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фотографии членов семьи, рис. генеалогического дерева.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Ход игры: 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br/>
        <w:t>А у тебя есть дедушка? Где он живет? Как его зовут? Сколько ему лет. Какой он? Расскажи, какая у него была профессия раньше. И чем он занимается сейчас. Как часто вы встречаетесь (аналогично о бабушке)? Семья – это взрослые и дети, которые живут вместе, любят друг друга и заботятся друг о друге. У всех вас есть своя семья. (Информация о родословном дереве на обороте).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«Оцени поступок»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A17A1A" w:rsidRPr="00FE6BA3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 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A17A1A" w:rsidRPr="00FE6BA3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Материал: сюжетные картинки.</w:t>
      </w:r>
    </w:p>
    <w:p w:rsidR="00A17A1A" w:rsidRDefault="00A17A1A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 предлагает сюжетную картинку. Дети должны рассмотреть картинку, описать, что видят и оценить поступок. Например:  дети рассказывают: «Мальчик забрал у девочки мяч, девочка плачет. Мальчик сделал плохо, так делать нельзя».</w:t>
      </w:r>
    </w:p>
    <w:p w:rsidR="00FE6BA3" w:rsidRPr="00FE6BA3" w:rsidRDefault="00FE6BA3" w:rsidP="00A70828">
      <w:pPr>
        <w:pStyle w:val="a3"/>
        <w:shd w:val="clear" w:color="auto" w:fill="F9FAFA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</w:p>
    <w:p w:rsid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«Как зовут членов семьи»</w:t>
      </w:r>
    </w:p>
    <w:p w:rsidR="00FE6BA3" w:rsidRP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 закреплять умение детей четко называть членов своей семьи; развивать память, связную речь; воспитывать любовь к своей семье.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Ход игры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Дети 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:rsid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FE6BA3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lastRenderedPageBreak/>
        <w:t>«Комплименты»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 учить детей говорить друг другу комплименты; развивать речь, мышление; воспитывать дружелюбие.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Ход игры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Члены семьи образуют круг, берутся за руки. Сначала взрослый начинает говорить ребенку, которого держит за руку справа. Например: «Миша, ты сегодня такой вежливый!»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Далее ребенок обращается к члену семьи, которого он держит за руку справа. Если ребенку трудно произнести комплимент, то ему помогают.</w:t>
      </w:r>
    </w:p>
    <w:p w:rsid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</w:p>
    <w:p w:rsidR="00FE6BA3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«Профессии»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 учить детей узнавать профессию по описанию; совершенствовать знания о профессии взрослых; развивать сообразительность, внимание.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Материал: картинки с профессиями взрослых, куклы.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Ход игры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 сообщает детям, что куклы Алена, Настенька, Ксюша и Наташа мечтают стать взрослыми и получить профессию.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Взрослый. Кем именно они мечтают стать - отгадайте!</w:t>
      </w:r>
    </w:p>
    <w:p w:rsidR="00A17A1A" w:rsidRDefault="00A70828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</w:t>
      </w:r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 описывает профессию</w:t>
      </w:r>
      <w:proofErr w:type="gramStart"/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 ,</w:t>
      </w:r>
      <w:proofErr w:type="gramEnd"/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 если дети отгадали, то выставляет картинку с этой профессией.</w:t>
      </w:r>
    </w:p>
    <w:p w:rsidR="00FE6BA3" w:rsidRP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</w:p>
    <w:p w:rsidR="00FE6BA3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b/>
          <w:color w:val="010101"/>
          <w:sz w:val="28"/>
          <w:szCs w:val="28"/>
        </w:rPr>
        <w:t>«Все профессии важны».</w:t>
      </w:r>
    </w:p>
    <w:p w:rsidR="00A70828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Цель: 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Материал: картинки с профессиями взрослых.</w:t>
      </w:r>
    </w:p>
    <w:p w:rsidR="00A17A1A" w:rsidRDefault="00A70828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</w:t>
      </w:r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 предлагает рассмотреть картинки с профессиями, назвать профессию и рассказать о ее важности, полезности.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В конце игры 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>взрослый</w:t>
      </w:r>
      <w:r w:rsidR="00A17A1A" w:rsidRPr="00FE6BA3">
        <w:rPr>
          <w:rFonts w:asciiTheme="majorHAnsi" w:hAnsiTheme="majorHAnsi" w:cs="Segoe UI"/>
          <w:color w:val="010101"/>
          <w:sz w:val="28"/>
          <w:szCs w:val="28"/>
        </w:rPr>
        <w:t xml:space="preserve"> подводит итог, что все профессии нужны и важны.</w:t>
      </w:r>
    </w:p>
    <w:p w:rsidR="00FE6BA3" w:rsidRPr="00FE6BA3" w:rsidRDefault="00FE6BA3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</w:p>
    <w:p w:rsidR="00FE6BA3" w:rsidRPr="00FE6BA3" w:rsidRDefault="00A70828" w:rsidP="00A70828">
      <w:pPr>
        <w:pStyle w:val="a3"/>
        <w:spacing w:before="0" w:beforeAutospacing="0" w:after="0" w:afterAutospacing="0"/>
        <w:rPr>
          <w:rFonts w:asciiTheme="majorHAnsi" w:hAnsiTheme="majorHAnsi" w:cs="Segoe UI"/>
          <w:b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="00A17A1A" w:rsidRPr="00FE6BA3">
        <w:rPr>
          <w:rFonts w:asciiTheme="majorHAnsi" w:hAnsiTheme="majorHAnsi" w:cs="Segoe UI"/>
          <w:b/>
          <w:color w:val="010101"/>
          <w:sz w:val="28"/>
          <w:szCs w:val="28"/>
        </w:rPr>
        <w:t>«Защитники Отечества»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>Цели: </w:t>
      </w:r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>1.Сформировать представление об армии, расширить знания детей о службе в армии, научить. 2.Познакоми</w:t>
      </w:r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 xml:space="preserve">ть детей с </w:t>
      </w:r>
      <w:proofErr w:type="gramStart"/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>памятником Защитника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>Отечества в городе. 3. Воспитывать уважение к военным и желание быть защитником отечества. </w:t>
      </w:r>
    </w:p>
    <w:p w:rsidR="00A17A1A" w:rsidRPr="00FE6BA3" w:rsidRDefault="00A17A1A" w:rsidP="00A70828">
      <w:pPr>
        <w:pStyle w:val="a3"/>
        <w:spacing w:before="0" w:beforeAutospacing="0" w:after="0" w:afterAutospacing="0"/>
        <w:rPr>
          <w:rFonts w:asciiTheme="majorHAnsi" w:hAnsiTheme="majorHAnsi" w:cs="Segoe UI"/>
          <w:color w:val="010101"/>
          <w:sz w:val="28"/>
          <w:szCs w:val="28"/>
        </w:rPr>
      </w:pPr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Чтобы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профессия, ведь они защитники нашей Родины. Какие бывают военные? Танкисты – военные, которые служат на танках. Военные моряки – служат на военных кораблях. </w:t>
      </w:r>
      <w:proofErr w:type="gramStart"/>
      <w:r w:rsidRPr="00FE6BA3">
        <w:rPr>
          <w:rFonts w:asciiTheme="majorHAnsi" w:hAnsiTheme="majorHAnsi" w:cs="Segoe UI"/>
          <w:color w:val="010101"/>
          <w:sz w:val="28"/>
          <w:szCs w:val="28"/>
        </w:rPr>
        <w:t>Ракетчики – отлично</w:t>
      </w:r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разбираются в ракетной техники.</w:t>
      </w:r>
      <w:proofErr w:type="gramEnd"/>
      <w:r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="00A70828" w:rsidRPr="00FE6BA3">
        <w:rPr>
          <w:rFonts w:asciiTheme="majorHAnsi" w:hAnsiTheme="majorHAnsi" w:cs="Segoe UI"/>
          <w:color w:val="010101"/>
          <w:sz w:val="28"/>
          <w:szCs w:val="28"/>
        </w:rPr>
        <w:t xml:space="preserve"> </w:t>
      </w:r>
      <w:r w:rsidRPr="00FE6BA3">
        <w:rPr>
          <w:rFonts w:asciiTheme="majorHAnsi" w:hAnsiTheme="majorHAnsi" w:cs="Segoe UI"/>
          <w:color w:val="010101"/>
          <w:sz w:val="28"/>
          <w:szCs w:val="28"/>
        </w:rPr>
        <w:t>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отлично стреляют, прыгают с парашютом. Сапёры – находят и обезвреживают мины, расставленные врагом.</w:t>
      </w:r>
    </w:p>
    <w:p w:rsidR="00A17A1A" w:rsidRPr="00FE6BA3" w:rsidRDefault="00A17A1A" w:rsidP="00A70828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A17A1A" w:rsidRPr="00FE6BA3" w:rsidSect="00FE6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0F0"/>
    <w:multiLevelType w:val="hybridMultilevel"/>
    <w:tmpl w:val="A854198E"/>
    <w:lvl w:ilvl="0" w:tplc="7B9800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0"/>
    <w:rsid w:val="00247EE1"/>
    <w:rsid w:val="002D3458"/>
    <w:rsid w:val="008059E8"/>
    <w:rsid w:val="009F1B70"/>
    <w:rsid w:val="00A17A1A"/>
    <w:rsid w:val="00A70828"/>
    <w:rsid w:val="00B606AE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06AE"/>
  </w:style>
  <w:style w:type="character" w:customStyle="1" w:styleId="c5">
    <w:name w:val="c5"/>
    <w:basedOn w:val="a0"/>
    <w:rsid w:val="00B606AE"/>
  </w:style>
  <w:style w:type="character" w:customStyle="1" w:styleId="c13">
    <w:name w:val="c13"/>
    <w:basedOn w:val="a0"/>
    <w:rsid w:val="00B606AE"/>
  </w:style>
  <w:style w:type="paragraph" w:customStyle="1" w:styleId="c10">
    <w:name w:val="c10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06AE"/>
  </w:style>
  <w:style w:type="character" w:customStyle="1" w:styleId="c8">
    <w:name w:val="c8"/>
    <w:basedOn w:val="a0"/>
    <w:rsid w:val="00B606AE"/>
  </w:style>
  <w:style w:type="paragraph" w:customStyle="1" w:styleId="c1">
    <w:name w:val="c1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06AE"/>
  </w:style>
  <w:style w:type="paragraph" w:customStyle="1" w:styleId="c6">
    <w:name w:val="c6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06AE"/>
  </w:style>
  <w:style w:type="paragraph" w:styleId="a3">
    <w:name w:val="Normal (Web)"/>
    <w:basedOn w:val="a"/>
    <w:uiPriority w:val="99"/>
    <w:semiHidden/>
    <w:unhideWhenUsed/>
    <w:rsid w:val="002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06AE"/>
  </w:style>
  <w:style w:type="character" w:customStyle="1" w:styleId="c5">
    <w:name w:val="c5"/>
    <w:basedOn w:val="a0"/>
    <w:rsid w:val="00B606AE"/>
  </w:style>
  <w:style w:type="character" w:customStyle="1" w:styleId="c13">
    <w:name w:val="c13"/>
    <w:basedOn w:val="a0"/>
    <w:rsid w:val="00B606AE"/>
  </w:style>
  <w:style w:type="paragraph" w:customStyle="1" w:styleId="c10">
    <w:name w:val="c10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606AE"/>
  </w:style>
  <w:style w:type="character" w:customStyle="1" w:styleId="c8">
    <w:name w:val="c8"/>
    <w:basedOn w:val="a0"/>
    <w:rsid w:val="00B606AE"/>
  </w:style>
  <w:style w:type="paragraph" w:customStyle="1" w:styleId="c1">
    <w:name w:val="c1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06AE"/>
  </w:style>
  <w:style w:type="paragraph" w:customStyle="1" w:styleId="c6">
    <w:name w:val="c6"/>
    <w:basedOn w:val="a"/>
    <w:rsid w:val="00B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06AE"/>
  </w:style>
  <w:style w:type="paragraph" w:styleId="a3">
    <w:name w:val="Normal (Web)"/>
    <w:basedOn w:val="a"/>
    <w:uiPriority w:val="99"/>
    <w:semiHidden/>
    <w:unhideWhenUsed/>
    <w:rsid w:val="002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Магнетик</dc:creator>
  <cp:keywords/>
  <dc:description/>
  <cp:lastModifiedBy>Admin</cp:lastModifiedBy>
  <cp:revision>5</cp:revision>
  <cp:lastPrinted>2023-01-29T07:16:00Z</cp:lastPrinted>
  <dcterms:created xsi:type="dcterms:W3CDTF">2023-01-29T06:22:00Z</dcterms:created>
  <dcterms:modified xsi:type="dcterms:W3CDTF">2023-01-30T08:44:00Z</dcterms:modified>
</cp:coreProperties>
</file>