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63C1" w:rsidRPr="00B13E77" w:rsidRDefault="00D463C1" w:rsidP="00D463C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9"/>
          <w:rFonts w:ascii="Arial Narrow" w:hAnsi="Arial Narrow"/>
          <w:b/>
          <w:bCs/>
          <w:i/>
          <w:iCs/>
          <w:sz w:val="28"/>
          <w:szCs w:val="28"/>
          <w:shd w:val="clear" w:color="auto" w:fill="FFFFFF"/>
        </w:rPr>
      </w:pPr>
      <w:r w:rsidRPr="00B13E77">
        <w:rPr>
          <w:rStyle w:val="c8"/>
          <w:rFonts w:ascii="Arial Narrow" w:hAnsi="Arial Narrow"/>
          <w:b/>
          <w:bCs/>
          <w:sz w:val="28"/>
          <w:szCs w:val="28"/>
          <w:shd w:val="clear" w:color="auto" w:fill="FFFFFF"/>
        </w:rPr>
        <w:t>«</w:t>
      </w:r>
      <w:r w:rsidRPr="00B13E77">
        <w:rPr>
          <w:rStyle w:val="c9"/>
          <w:rFonts w:ascii="Arial Narrow" w:hAnsi="Arial Narrow"/>
          <w:b/>
          <w:bCs/>
          <w:i/>
          <w:iCs/>
          <w:sz w:val="28"/>
          <w:szCs w:val="28"/>
          <w:shd w:val="clear" w:color="auto" w:fill="FFFFFF"/>
        </w:rPr>
        <w:t>Нравственно-патриотическое  воспитание  детей 3-4 лет»</w:t>
      </w:r>
    </w:p>
    <w:p w:rsidR="00D463C1" w:rsidRPr="00B13E77" w:rsidRDefault="00D463C1" w:rsidP="00D463C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 Narrow" w:hAnsi="Arial Narrow" w:cs="Arial"/>
          <w:b w:val="0"/>
          <w:sz w:val="28"/>
          <w:szCs w:val="28"/>
          <w:bdr w:val="none" w:sz="0" w:space="0" w:color="auto" w:frame="1"/>
        </w:rPr>
      </w:pPr>
      <w:r w:rsidRPr="00B13E77">
        <w:rPr>
          <w:rStyle w:val="c9"/>
          <w:rFonts w:ascii="Arial Narrow" w:hAnsi="Arial Narrow"/>
          <w:bCs/>
          <w:iCs/>
          <w:sz w:val="28"/>
          <w:szCs w:val="28"/>
          <w:shd w:val="clear" w:color="auto" w:fill="FFFFFF"/>
        </w:rPr>
        <w:t>(консультация для воспитателей и родителей)</w:t>
      </w:r>
    </w:p>
    <w:p w:rsidR="00AF2DF5" w:rsidRPr="00B13E77" w:rsidRDefault="00AF2DF5" w:rsidP="00AF2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Нравственно - патриотическое воспитание</w:t>
      </w:r>
      <w:r w:rsidRPr="00B13E77">
        <w:rPr>
          <w:rFonts w:ascii="Arial Narrow" w:hAnsi="Arial Narrow" w:cs="Arial"/>
          <w:color w:val="111111"/>
          <w:sz w:val="28"/>
          <w:szCs w:val="28"/>
        </w:rPr>
        <w:t> в ДОУ – это комплекс мероприятий гражда</w:t>
      </w:r>
      <w:r w:rsidRPr="00B13E77">
        <w:rPr>
          <w:rFonts w:ascii="Arial Narrow" w:hAnsi="Arial Narrow" w:cs="Arial"/>
          <w:color w:val="111111"/>
          <w:sz w:val="28"/>
          <w:szCs w:val="28"/>
        </w:rPr>
        <w:t>н</w:t>
      </w:r>
      <w:r w:rsidRPr="00B13E77">
        <w:rPr>
          <w:rFonts w:ascii="Arial Narrow" w:hAnsi="Arial Narrow" w:cs="Arial"/>
          <w:color w:val="111111"/>
          <w:sz w:val="28"/>
          <w:szCs w:val="28"/>
        </w:rPr>
        <w:t>ской направленности, способствующих формированию единых ценностей у ребенка и его с</w:t>
      </w:r>
      <w:r w:rsidRPr="00B13E77">
        <w:rPr>
          <w:rFonts w:ascii="Arial Narrow" w:hAnsi="Arial Narrow" w:cs="Arial"/>
          <w:color w:val="111111"/>
          <w:sz w:val="28"/>
          <w:szCs w:val="28"/>
        </w:rPr>
        <w:t>е</w:t>
      </w:r>
      <w:r w:rsidRPr="00B13E77">
        <w:rPr>
          <w:rFonts w:ascii="Arial Narrow" w:hAnsi="Arial Narrow" w:cs="Arial"/>
          <w:color w:val="111111"/>
          <w:sz w:val="28"/>
          <w:szCs w:val="28"/>
        </w:rPr>
        <w:t>мьи.</w:t>
      </w:r>
    </w:p>
    <w:p w:rsidR="00AF2DF5" w:rsidRPr="00B13E77" w:rsidRDefault="00AF2DF5" w:rsidP="00AF2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13E77">
        <w:rPr>
          <w:rFonts w:ascii="Arial Narrow" w:hAnsi="Arial Narrow" w:cs="Arial"/>
          <w:color w:val="111111"/>
          <w:sz w:val="28"/>
          <w:szCs w:val="28"/>
        </w:rPr>
        <w:t>: Формирование у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дошкольников высокой духовной нравственности</w:t>
      </w:r>
      <w:r w:rsidRPr="00B13E77">
        <w:rPr>
          <w:rFonts w:ascii="Arial Narrow" w:hAnsi="Arial Narrow" w:cs="Arial"/>
          <w:color w:val="111111"/>
          <w:sz w:val="28"/>
          <w:szCs w:val="28"/>
        </w:rPr>
        <w:t> с активной жизненной позицией, направленной на сохранение и приумножение достижений народа своей страны.</w:t>
      </w:r>
    </w:p>
    <w:p w:rsidR="00AF2DF5" w:rsidRPr="00B13E77" w:rsidRDefault="00AF2DF5" w:rsidP="00AF2D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13E77">
        <w:rPr>
          <w:rFonts w:ascii="Arial Narrow" w:hAnsi="Arial Narrow" w:cs="Arial"/>
          <w:color w:val="111111"/>
          <w:sz w:val="28"/>
          <w:szCs w:val="28"/>
        </w:rPr>
        <w:t>: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воспитывать</w:t>
      </w:r>
      <w:r w:rsidRPr="00B13E77">
        <w:rPr>
          <w:rFonts w:ascii="Arial Narrow" w:hAnsi="Arial Narrow" w:cs="Arial"/>
          <w:color w:val="111111"/>
          <w:sz w:val="28"/>
          <w:szCs w:val="28"/>
        </w:rPr>
        <w:t> любовь и привязанность к своей семье, дому, детскому саду, улице, городу, республике, стране;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формировать бережное отношение к природе и всему живому;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воспитывать</w:t>
      </w:r>
      <w:r w:rsidRPr="00B13E77">
        <w:rPr>
          <w:rFonts w:ascii="Arial Narrow" w:hAnsi="Arial Narrow" w:cs="Arial"/>
          <w:color w:val="111111"/>
          <w:sz w:val="28"/>
          <w:szCs w:val="28"/>
        </w:rPr>
        <w:t> уважение к труду и людям труда;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развивать интерес к народным традициям, промыслам, культурному наследию св</w:t>
      </w:r>
      <w:r w:rsidRPr="00B13E77">
        <w:rPr>
          <w:rFonts w:ascii="Arial Narrow" w:hAnsi="Arial Narrow" w:cs="Arial"/>
          <w:color w:val="111111"/>
          <w:sz w:val="28"/>
          <w:szCs w:val="28"/>
        </w:rPr>
        <w:t>о</w:t>
      </w:r>
      <w:r w:rsidRPr="00B13E77">
        <w:rPr>
          <w:rFonts w:ascii="Arial Narrow" w:hAnsi="Arial Narrow" w:cs="Arial"/>
          <w:color w:val="111111"/>
          <w:sz w:val="28"/>
          <w:szCs w:val="28"/>
        </w:rPr>
        <w:t>его народа;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формировать элементарные знания о правах человека;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познакомить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детей</w:t>
      </w:r>
      <w:r w:rsidRPr="00B13E77">
        <w:rPr>
          <w:rFonts w:ascii="Arial Narrow" w:hAnsi="Arial Narrow" w:cs="Arial"/>
          <w:color w:val="111111"/>
          <w:sz w:val="28"/>
          <w:szCs w:val="28"/>
        </w:rPr>
        <w:t> с символами государства </w:t>
      </w:r>
      <w:r w:rsidRPr="00B13E77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>(герб, флаг, гимн)</w:t>
      </w:r>
      <w:r w:rsidRPr="00B13E77">
        <w:rPr>
          <w:rFonts w:ascii="Arial Narrow" w:hAnsi="Arial Narrow" w:cs="Arial"/>
          <w:color w:val="111111"/>
          <w:sz w:val="28"/>
          <w:szCs w:val="28"/>
        </w:rPr>
        <w:t>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развивать чувства ответственности и гордости за достижения страны;</w:t>
      </w:r>
    </w:p>
    <w:p w:rsidR="00AF2DF5" w:rsidRPr="00B13E77" w:rsidRDefault="00AF2DF5" w:rsidP="00AF2D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 w:cs="Arial"/>
          <w:color w:val="111111"/>
          <w:sz w:val="28"/>
          <w:szCs w:val="28"/>
        </w:rPr>
        <w:t>формировать чувство собственного достоинства, толерантность, чувства уважения к другим народам, их традициям.</w:t>
      </w:r>
    </w:p>
    <w:p w:rsidR="00AF2DF5" w:rsidRDefault="00AF2DF5" w:rsidP="00D804F2">
      <w:pPr>
        <w:spacing w:line="240" w:lineRule="auto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Данные задачи решаются во всех видах детской деятельности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: на занятиях, в играх, в труде, в быту — так как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воспитывают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 в ребенке не только патриотические чувства, но и формируют его взаимоотношения 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со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взрослыми и сверстниками.</w:t>
      </w:r>
      <w:r w:rsidR="00D50410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Очень важно у  детей </w:t>
      </w:r>
      <w:r w:rsidR="00D50410" w:rsidRPr="00B13E77">
        <w:rPr>
          <w:rFonts w:ascii="Arial Narrow" w:hAnsi="Arial Narrow" w:cs="Arial"/>
          <w:b/>
          <w:sz w:val="28"/>
          <w:szCs w:val="28"/>
          <w:shd w:val="clear" w:color="auto" w:fill="FFFFFF"/>
        </w:rPr>
        <w:t>трёх-четырёх</w:t>
      </w:r>
      <w:r w:rsidR="00D50410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лет 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г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рушками, книгами, помогать друг другу. Приучать детей к вежливости (учить здороваться, пр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о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щаться, благодарить).  Закреплять навыки организованного поведения в детском саду,  дома, на улице. Формировать элементарные представления о том, что хорошо и что пл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о</w:t>
      </w:r>
      <w:r w:rsidR="00D50410" w:rsidRPr="00B13E77">
        <w:rPr>
          <w:rFonts w:ascii="Arial Narrow" w:hAnsi="Arial Narrow"/>
          <w:sz w:val="28"/>
          <w:szCs w:val="28"/>
          <w:shd w:val="clear" w:color="auto" w:fill="FFFFFF"/>
        </w:rPr>
        <w:t>хо.   </w:t>
      </w:r>
    </w:p>
    <w:p w:rsidR="007F4738" w:rsidRPr="007F4738" w:rsidRDefault="007F4738" w:rsidP="00AF2DF5">
      <w:pPr>
        <w:spacing w:line="240" w:lineRule="auto"/>
        <w:jc w:val="both"/>
        <w:rPr>
          <w:rStyle w:val="c7"/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6076950</wp:posOffset>
            </wp:positionV>
            <wp:extent cx="3162300" cy="2419350"/>
            <wp:effectExtent l="19050" t="0" r="0" b="0"/>
            <wp:wrapSquare wrapText="bothSides"/>
            <wp:docPr id="3" name="Рисунок 1" descr="IMG_20210920_11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0_110813.jpg"/>
                    <pic:cNvPicPr/>
                  </pic:nvPicPr>
                  <pic:blipFill>
                    <a:blip r:embed="rId5" cstate="print"/>
                    <a:srcRect t="15112" b="2742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410" w:rsidRPr="00B13E77" w:rsidRDefault="00D50410" w:rsidP="00AF2DF5">
      <w:pPr>
        <w:spacing w:line="240" w:lineRule="auto"/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13E77">
        <w:rPr>
          <w:rStyle w:val="c7"/>
          <w:rFonts w:ascii="Arial Narrow" w:hAnsi="Arial Narrow"/>
          <w:b/>
          <w:bCs/>
          <w:i/>
          <w:iCs/>
          <w:sz w:val="28"/>
          <w:szCs w:val="28"/>
          <w:shd w:val="clear" w:color="auto" w:fill="FFFFFF"/>
        </w:rPr>
        <w:t>Патриотическое воспитание ребенка</w:t>
      </w:r>
      <w:r w:rsidRPr="00B13E77">
        <w:rPr>
          <w:rStyle w:val="c16"/>
          <w:rFonts w:ascii="Arial Narrow" w:hAnsi="Arial Narrow"/>
          <w:color w:val="943734"/>
          <w:sz w:val="28"/>
          <w:szCs w:val="28"/>
          <w:shd w:val="clear" w:color="auto" w:fill="FFFFFF"/>
        </w:rPr>
        <w:t> 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— сложный педагогический процесс. </w:t>
      </w:r>
      <w:r w:rsidRPr="00B13E77">
        <w:rPr>
          <w:rFonts w:ascii="Arial Narrow" w:hAnsi="Arial Narrow" w:cs="Arial"/>
          <w:sz w:val="28"/>
          <w:szCs w:val="28"/>
          <w:shd w:val="clear" w:color="auto" w:fill="FFFFFF"/>
        </w:rPr>
        <w:t>П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атриотизм</w:t>
      </w:r>
      <w:r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надо прививать с раннего детства</w:t>
      </w:r>
      <w:proofErr w:type="gramStart"/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,</w:t>
      </w:r>
      <w:proofErr w:type="gramEnd"/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с создания для детей тёплой, уютной атмосферы, напо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л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ненной  радостью, улыбками, добрыми друзь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я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ми, весёлыми играми.</w:t>
      </w:r>
      <w:r w:rsidR="00AF2DF5" w:rsidRPr="00B13E77">
        <w:rPr>
          <w:rFonts w:ascii="Arial Narrow" w:hAnsi="Arial Narrow" w:cs="Arial"/>
          <w:color w:val="595D5F"/>
          <w:sz w:val="28"/>
          <w:szCs w:val="28"/>
          <w:shd w:val="clear" w:color="auto" w:fill="FFFFFF"/>
        </w:rPr>
        <w:t xml:space="preserve"> 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Для формирования чувс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т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ва патриотизма очень важно давать детям н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а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чальные знания о Родине, представления о н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а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шей стране, родной семье, родном городе, пр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и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роде, народе, обычаях</w:t>
      </w:r>
      <w:proofErr w:type="gramStart"/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,</w:t>
      </w:r>
      <w:proofErr w:type="gramEnd"/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истории, кул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ь</w:t>
      </w:r>
      <w:r w:rsidR="00AF2DF5" w:rsidRPr="00B13E77">
        <w:rPr>
          <w:rFonts w:ascii="Arial Narrow" w:hAnsi="Arial Narrow" w:cs="Arial"/>
          <w:sz w:val="28"/>
          <w:szCs w:val="28"/>
          <w:shd w:val="clear" w:color="auto" w:fill="FFFFFF"/>
        </w:rPr>
        <w:t>туре.</w:t>
      </w:r>
      <w:r w:rsidR="00D463C1" w:rsidRPr="00B13E77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</w:p>
    <w:p w:rsidR="00D50410" w:rsidRPr="00B13E77" w:rsidRDefault="00D50410" w:rsidP="00AF2DF5">
      <w:pPr>
        <w:spacing w:line="240" w:lineRule="auto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>В основе</w:t>
      </w:r>
      <w:r w:rsidR="00D804F2"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данного процесса 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лежит развитие нравственных чувств. Чувство Родины начинается у ребенка с отношений к семье, к самым близким людям: матери, отцу, бабушке, дедушке. Р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>о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>дителям необходимо беседовать с детьми о членах  семьи (как зовут, чем занимаются), воспитывать любовь и доброжелательные отн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>о</w:t>
      </w:r>
      <w:r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>шения ко всем членам семьи, поощрять желание помочь взрослым.</w:t>
      </w:r>
      <w:r w:rsidR="00D804F2" w:rsidRPr="00B13E77">
        <w:rPr>
          <w:rStyle w:val="c4"/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К  жизни своей страны младшие дошкольники приобщаются во время праз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д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ников, каких-либо общественных событий. Главной задачей в нравственно-патриотическом воспитании должен стать выбор из массы 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>впечатлений, получаемых ребенком, наиболее доступных ему: природа и мир животных; с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е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мья, родной дом, город, край; труд людей, традиции. То есть – это приобщение их к устному народному творчеству. Произведения устного народного творчества не только формируют л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ю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бовь к традициям своего народа, но и способствуют развитию личности в духе патриотизма. Большую роль в воспитании нравственных качеств играет правильно подобранная художес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т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венная литература. С детьми данной возрастной категории можно прочитать и обсудить</w:t>
      </w:r>
      <w:r w:rsidR="008E6EA7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, об</w:t>
      </w:r>
      <w:r w:rsidR="008E6EA7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ы</w:t>
      </w:r>
      <w:r w:rsidR="008E6EA7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грать, инсценировать </w:t>
      </w:r>
      <w:r w:rsidR="00D804F2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следующие произведения: </w:t>
      </w:r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Пр</w:t>
      </w:r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о</w:t>
      </w:r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кофьева С. «Маша и </w:t>
      </w:r>
      <w:proofErr w:type="spellStart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Ойка</w:t>
      </w:r>
      <w:proofErr w:type="spellEnd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»</w:t>
      </w:r>
      <w:r w:rsidR="00617EDD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(«Про грубое слово «Уходи», «</w:t>
      </w:r>
      <w:proofErr w:type="spellStart"/>
      <w:r w:rsidR="00617EDD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Сказака</w:t>
      </w:r>
      <w:proofErr w:type="spellEnd"/>
      <w:r w:rsidR="00617EDD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про маленький дубок»</w:t>
      </w:r>
      <w:r w:rsidR="0019018C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, «Сказка про волшебные пёрышки»</w:t>
      </w:r>
      <w:r w:rsidR="00617EDD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)</w:t>
      </w:r>
      <w:proofErr w:type="gramStart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В.Овсеева. рассказы ( «Волшебное слово», «Плохо»</w:t>
      </w:r>
      <w:r w:rsidR="00617EDD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, «Печенье», «Сторож»</w:t>
      </w:r>
      <w:r w:rsidR="001D5F65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)</w:t>
      </w:r>
      <w:r w:rsidR="000B01C1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, Ушинский К. Д. «Петушок с семьёй», Е. </w:t>
      </w:r>
      <w:proofErr w:type="spellStart"/>
      <w:r w:rsidR="000B01C1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Бехлерова</w:t>
      </w:r>
      <w:proofErr w:type="spellEnd"/>
      <w:r w:rsidR="00F106E1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«Капустный лист»; </w:t>
      </w:r>
    </w:p>
    <w:p w:rsidR="000B01C1" w:rsidRPr="00B13E77" w:rsidRDefault="001D5F65" w:rsidP="000B01C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Стихотворения: Д.Хайкина «Ходит наша бабушка»,  </w:t>
      </w:r>
      <w:proofErr w:type="spellStart"/>
      <w:r w:rsidRPr="00B13E77">
        <w:rPr>
          <w:rFonts w:ascii="Arial Narrow" w:hAnsi="Arial Narrow"/>
          <w:iCs/>
          <w:color w:val="000000"/>
          <w:sz w:val="28"/>
          <w:szCs w:val="28"/>
          <w:shd w:val="clear" w:color="auto" w:fill="FFFFFF"/>
        </w:rPr>
        <w:t>М.Исаковски</w:t>
      </w:r>
      <w:proofErr w:type="spellEnd"/>
      <w:r w:rsidRPr="00B13E77">
        <w:rPr>
          <w:rFonts w:ascii="Arial Narrow" w:hAnsi="Arial Narrow"/>
          <w:iCs/>
          <w:color w:val="000000"/>
          <w:sz w:val="28"/>
          <w:szCs w:val="28"/>
          <w:shd w:val="clear" w:color="auto" w:fill="FFFFFF"/>
        </w:rPr>
        <w:t xml:space="preserve"> «Вишня», </w:t>
      </w:r>
      <w:proofErr w:type="spellStart"/>
      <w:r w:rsidRPr="00B13E77">
        <w:rPr>
          <w:rFonts w:ascii="Arial Narrow" w:hAnsi="Arial Narrow"/>
          <w:iCs/>
          <w:color w:val="000000"/>
          <w:sz w:val="28"/>
          <w:szCs w:val="28"/>
          <w:shd w:val="clear" w:color="auto" w:fill="FFFFFF"/>
        </w:rPr>
        <w:t>Е.Михаленко</w:t>
      </w:r>
      <w:proofErr w:type="spellEnd"/>
      <w:r w:rsidRPr="00B13E77">
        <w:rPr>
          <w:rFonts w:ascii="Arial Narrow" w:hAnsi="Arial Narrow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13E77">
        <w:rPr>
          <w:rFonts w:ascii="Arial Narrow" w:hAnsi="Arial Narrow"/>
          <w:iCs/>
          <w:sz w:val="28"/>
          <w:szCs w:val="28"/>
          <w:shd w:val="clear" w:color="auto" w:fill="FFFFFF"/>
        </w:rPr>
        <w:t>«Мы разные</w:t>
      </w:r>
      <w:r w:rsidRPr="00B13E77">
        <w:rPr>
          <w:rFonts w:ascii="Arial Narrow" w:hAnsi="Arial Narrow"/>
          <w:b/>
          <w:bCs/>
          <w:iCs/>
          <w:sz w:val="28"/>
          <w:szCs w:val="28"/>
          <w:shd w:val="clear" w:color="auto" w:fill="FFFFFF"/>
        </w:rPr>
        <w:t>»,</w:t>
      </w:r>
      <w:r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 xml:space="preserve"> О. </w:t>
      </w:r>
      <w:proofErr w:type="spellStart"/>
      <w:r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>Бундур</w:t>
      </w:r>
      <w:proofErr w:type="spellEnd"/>
      <w:r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 xml:space="preserve"> «Доброе утро!», </w:t>
      </w:r>
      <w:r w:rsidR="009C377F"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> </w:t>
      </w:r>
      <w:r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>Л.Ерохин</w:t>
      </w:r>
      <w:r w:rsidR="009C377F" w:rsidRPr="00B13E77">
        <w:rPr>
          <w:rFonts w:ascii="Arial Narrow" w:hAnsi="Arial Narrow"/>
          <w:i/>
          <w:iCs/>
          <w:sz w:val="28"/>
          <w:szCs w:val="28"/>
          <w:shd w:val="clear" w:color="auto" w:fill="FFFFFF"/>
        </w:rPr>
        <w:t xml:space="preserve">а « </w:t>
      </w:r>
      <w:r w:rsidR="009C377F" w:rsidRPr="00B13E77">
        <w:rPr>
          <w:rFonts w:ascii="Arial Narrow" w:hAnsi="Arial Narrow"/>
          <w:iCs/>
          <w:sz w:val="28"/>
          <w:szCs w:val="28"/>
          <w:shd w:val="clear" w:color="auto" w:fill="FFFFFF"/>
        </w:rPr>
        <w:t xml:space="preserve">Пожалуйста. </w:t>
      </w:r>
      <w:proofErr w:type="gramStart"/>
      <w:r w:rsidR="009C377F" w:rsidRPr="00B13E77">
        <w:rPr>
          <w:rFonts w:ascii="Arial Narrow" w:hAnsi="Arial Narrow"/>
          <w:iCs/>
          <w:sz w:val="28"/>
          <w:szCs w:val="28"/>
          <w:shd w:val="clear" w:color="auto" w:fill="FFFFFF"/>
        </w:rPr>
        <w:t>Добрым будь!</w:t>
      </w:r>
      <w:r w:rsidR="009C377F" w:rsidRPr="00B13E77">
        <w:rPr>
          <w:rFonts w:ascii="Arial Narrow" w:hAnsi="Arial Narrow"/>
          <w:bCs/>
          <w:i/>
          <w:iCs/>
          <w:sz w:val="28"/>
          <w:szCs w:val="28"/>
          <w:shd w:val="clear" w:color="auto" w:fill="FFFFFF"/>
        </w:rPr>
        <w:t>»</w:t>
      </w:r>
      <w:r w:rsidR="009C377F" w:rsidRPr="00B13E77">
        <w:rPr>
          <w:rFonts w:ascii="Arial Narrow" w:hAnsi="Arial Narrow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9C377F" w:rsidRPr="00B13E77">
        <w:rPr>
          <w:rStyle w:val="c3"/>
          <w:rFonts w:ascii="Arial Narrow" w:hAnsi="Arial Narrow"/>
          <w:i/>
          <w:iCs/>
          <w:sz w:val="28"/>
          <w:szCs w:val="28"/>
          <w:shd w:val="clear" w:color="auto" w:fill="FFFFFF"/>
        </w:rPr>
        <w:t>С.Погореловский</w:t>
      </w:r>
      <w:proofErr w:type="spellEnd"/>
      <w:r w:rsidR="009C377F" w:rsidRPr="00B13E77">
        <w:rPr>
          <w:rFonts w:ascii="Arial Narrow" w:hAnsi="Arial Narrow"/>
          <w:sz w:val="28"/>
          <w:szCs w:val="28"/>
          <w:shd w:val="clear" w:color="auto" w:fill="FFFFFF"/>
        </w:rPr>
        <w:t xml:space="preserve">  «Всем подарочек найдётся!», Е Серова «Нехорошая история», </w:t>
      </w:r>
      <w:proofErr w:type="spellStart"/>
      <w:r w:rsidR="009C377F" w:rsidRPr="00B13E77">
        <w:rPr>
          <w:rFonts w:ascii="Arial Narrow" w:hAnsi="Arial Narrow"/>
          <w:sz w:val="28"/>
          <w:szCs w:val="28"/>
          <w:shd w:val="clear" w:color="auto" w:fill="FFFFFF"/>
        </w:rPr>
        <w:t>С.Капутикян</w:t>
      </w:r>
      <w:proofErr w:type="spellEnd"/>
      <w:r w:rsidR="009C377F" w:rsidRPr="00B13E77">
        <w:rPr>
          <w:rFonts w:ascii="Arial Narrow" w:hAnsi="Arial Narrow"/>
          <w:sz w:val="28"/>
          <w:szCs w:val="28"/>
          <w:shd w:val="clear" w:color="auto" w:fill="FFFFFF"/>
        </w:rPr>
        <w:t xml:space="preserve"> «Двое нас», </w:t>
      </w:r>
      <w:r w:rsidR="009C377F" w:rsidRPr="00B13E77">
        <w:rPr>
          <w:rFonts w:ascii="Arial Narrow" w:hAnsi="Arial Narrow" w:cs="Arial"/>
          <w:bCs/>
          <w:iCs/>
          <w:color w:val="181818"/>
          <w:sz w:val="28"/>
          <w:szCs w:val="28"/>
          <w:shd w:val="clear" w:color="auto" w:fill="FFFFFF"/>
        </w:rPr>
        <w:t>Т.А.Шорыгина «</w:t>
      </w:r>
      <w:r w:rsidR="009C377F" w:rsidRPr="00B13E77">
        <w:rPr>
          <w:rFonts w:ascii="Arial Narrow" w:hAnsi="Arial Narrow"/>
          <w:bCs/>
          <w:color w:val="181818"/>
          <w:sz w:val="28"/>
          <w:szCs w:val="28"/>
          <w:shd w:val="clear" w:color="auto" w:fill="FFFFFF"/>
        </w:rPr>
        <w:t xml:space="preserve">Самокат», </w:t>
      </w:r>
      <w:proofErr w:type="spellStart"/>
      <w:r w:rsidR="009C377F" w:rsidRPr="00B13E77">
        <w:rPr>
          <w:rFonts w:ascii="Arial Narrow" w:hAnsi="Arial Narrow"/>
          <w:bCs/>
          <w:color w:val="181818"/>
          <w:sz w:val="28"/>
          <w:szCs w:val="28"/>
          <w:shd w:val="clear" w:color="auto" w:fill="FFFFFF"/>
        </w:rPr>
        <w:t>Л.Квитко</w:t>
      </w:r>
      <w:proofErr w:type="spellEnd"/>
      <w:r w:rsidR="009C377F" w:rsidRPr="00B13E77">
        <w:rPr>
          <w:rFonts w:ascii="Arial Narrow" w:hAnsi="Arial Narrow"/>
          <w:bCs/>
          <w:color w:val="181818"/>
          <w:sz w:val="28"/>
          <w:szCs w:val="28"/>
          <w:shd w:val="clear" w:color="auto" w:fill="FFFFFF"/>
        </w:rPr>
        <w:t xml:space="preserve"> «Два друга», В.Орлов «Здравствуй, Родина моя</w:t>
      </w:r>
      <w:r w:rsidR="009C377F" w:rsidRPr="00B13E77">
        <w:rPr>
          <w:rFonts w:ascii="Arial Narrow" w:hAnsi="Arial Narrow"/>
          <w:b/>
          <w:bCs/>
          <w:color w:val="181818"/>
          <w:sz w:val="28"/>
          <w:szCs w:val="28"/>
          <w:shd w:val="clear" w:color="auto" w:fill="FFFFFF"/>
        </w:rPr>
        <w:t>!»</w:t>
      </w:r>
      <w:r w:rsidR="000B01C1" w:rsidRPr="00B13E77">
        <w:rPr>
          <w:rFonts w:ascii="Arial Narrow" w:hAnsi="Arial Narrow"/>
          <w:b/>
          <w:bCs/>
          <w:color w:val="181818"/>
          <w:sz w:val="28"/>
          <w:szCs w:val="28"/>
          <w:shd w:val="clear" w:color="auto" w:fill="FFFFFF"/>
        </w:rPr>
        <w:t xml:space="preserve">, </w:t>
      </w:r>
      <w:r w:rsidR="009C377F" w:rsidRPr="00B13E77">
        <w:rPr>
          <w:rFonts w:ascii="Arial Narrow" w:hAnsi="Arial Narrow"/>
          <w:b/>
          <w:bCs/>
          <w:color w:val="181818"/>
          <w:sz w:val="28"/>
          <w:szCs w:val="28"/>
          <w:shd w:val="clear" w:color="auto" w:fill="FFFFFF"/>
        </w:rPr>
        <w:t> </w:t>
      </w:r>
      <w:r w:rsidR="000B01C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В. Шариков</w:t>
      </w:r>
      <w:r w:rsidR="000B01C1" w:rsidRPr="00B13E77">
        <w:rPr>
          <w:rFonts w:ascii="Arial Narrow" w:hAnsi="Arial Narrow" w:cs="Arial"/>
          <w:b/>
          <w:color w:val="111111"/>
          <w:sz w:val="28"/>
          <w:szCs w:val="28"/>
        </w:rPr>
        <w:t xml:space="preserve"> «</w:t>
      </w:r>
      <w:r w:rsidR="000B01C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 xml:space="preserve">Флаг России», </w:t>
      </w:r>
      <w:r w:rsidR="000B01C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="000B01C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Пляцковский</w:t>
      </w:r>
      <w:proofErr w:type="spellEnd"/>
      <w:r w:rsidR="000B01C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«Родина», В Степанов «Флаг России»</w:t>
      </w:r>
      <w:r w:rsidR="00F106E1"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  <w:proofErr w:type="gramEnd"/>
    </w:p>
    <w:p w:rsidR="009C377F" w:rsidRPr="00B13E77" w:rsidRDefault="009C377F" w:rsidP="009C377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:rsidR="00794089" w:rsidRPr="00B13E77" w:rsidRDefault="00F106E1" w:rsidP="00AF2DF5">
      <w:pPr>
        <w:spacing w:line="240" w:lineRule="auto"/>
        <w:jc w:val="both"/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 не даёт прямых наставлений детям (</w:t>
      </w:r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«Слушайся родителей»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 </w:t>
      </w:r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«Уважай старших»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 </w:t>
      </w:r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 уходи из дома без разрешения»</w:t>
      </w:r>
      <w:r w:rsidR="00AE5B83"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 но в её содержании всегда заложен урок, который они пост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пенно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воспринимают. </w:t>
      </w:r>
      <w:r w:rsidRPr="00B13E77">
        <w:rPr>
          <w:rStyle w:val="a4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Почитайте малышам </w:t>
      </w:r>
      <w:r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с</w:t>
      </w:r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казки: «Гуси-лебеди», «Сестрица </w:t>
      </w:r>
      <w:proofErr w:type="spellStart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="00794089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и братец Иванушка»</w:t>
      </w:r>
      <w:r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, </w:t>
      </w:r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«Кот, петух и лиса»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 </w:t>
      </w:r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Заюшкина</w:t>
      </w:r>
      <w:proofErr w:type="spellEnd"/>
      <w:r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избушка», «Зимовье, «Кот, петух и лиса»</w:t>
      </w:r>
      <w:r w:rsidR="008E6EA7"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«Бобовое зёрнышко», «</w:t>
      </w:r>
      <w:proofErr w:type="spellStart"/>
      <w:r w:rsidR="008E6EA7"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Хаврошечка</w:t>
      </w:r>
      <w:proofErr w:type="spellEnd"/>
      <w:r w:rsidR="008E6EA7" w:rsidRPr="00B13E77">
        <w:rPr>
          <w:rFonts w:ascii="Arial Narrow" w:hAnsi="Arial Narrow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8E6EA7" w:rsidRPr="00B13E77" w:rsidRDefault="00275772" w:rsidP="00AF2DF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Чувство Родины начинается у ребенка с отношения к семье, к самым близким людям — к м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а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тери, отцу, бабушке, дедушке. Это корни, связывающие его с родным домом и ближайшим о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к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восприятие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 они играют огромную роль в стано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в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лении личности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патриота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</w:p>
    <w:p w:rsidR="00275772" w:rsidRPr="00B13E77" w:rsidRDefault="00275772" w:rsidP="00AF2DF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Уже не раз подчёркивалась универсальность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 как средства обучения и, конечно же,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 Играть можно в любое удобное время и практически в любом месте,  играть как педагоги в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воспитательно-образовательном учреждении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 так и родители дома или в п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у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тешествии. В возрасте 3-4 лет 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всё патриотическое воспитание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 сосредоточено вокруг бл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и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жайшего окружения ребёнка, поэтому и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 преимущественно будут связаны с семьёй и де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т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ским садом.</w:t>
      </w:r>
      <w:r w:rsidR="002B45DF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Важное место в нравственно – патриотическом воспитании принадлежит орган</w:t>
      </w:r>
      <w:r w:rsidR="002B45DF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и</w:t>
      </w:r>
      <w:r w:rsidR="002B45DF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зации подвижных, дидактических, сюжетно-ролевых игр.  Например, «Семья», «Больница» - дети учатся заботиться друг о друге, проявлять доброту и сочувствие, оказывать помощь друг другу, учатся культуре общения.  В игре «Строители» ребята учатся трудиться в коллективе.</w:t>
      </w:r>
    </w:p>
    <w:p w:rsidR="00275772" w:rsidRPr="00B13E77" w:rsidRDefault="00275772" w:rsidP="00AF2DF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В игре </w:t>
      </w:r>
      <w:r w:rsidRPr="00B13E77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«Моих родителей зовут…»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 закрепляем знание имени и отчества родителей, дедушек, бабушек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… Д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ля </w:t>
      </w:r>
      <w:r w:rsidRPr="00B13E77">
        <w:rPr>
          <w:rStyle w:val="a4"/>
          <w:rFonts w:ascii="Arial Narrow" w:hAnsi="Arial Narrow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 используем мяч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, который передаем по кругу и называем имя и отчество своих родных.</w:t>
      </w:r>
      <w:r w:rsidR="003C3146"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3C3146" w:rsidRPr="00B13E77" w:rsidRDefault="003C3146" w:rsidP="00AF2DF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Игра «Волшебные слова». Цель игры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расширять словарный запас ребёнка набором вежл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и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вых слов. Играть в неё можно в любом месте. Участники игры по очереди называют «Волше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б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ные слова» 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спасибо, здравствуйте, пожалуйста, доброго пути, прошу прощения, спокойной ночи и </w:t>
      </w:r>
      <w:proofErr w:type="spell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т.д</w:t>
      </w:r>
      <w:proofErr w:type="spell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). Выигрывает тот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кто больше всех вспомнит таких слов.</w:t>
      </w:r>
    </w:p>
    <w:p w:rsidR="00852494" w:rsidRPr="00B13E77" w:rsidRDefault="00852494" w:rsidP="00852494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lastRenderedPageBreak/>
        <w:t>«Назови ласково». Цель: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знакомить с разными именами .         Ход игры: Миш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а-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Мишенька</w:t>
      </w:r>
      <w:proofErr w:type="spell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, Даша- Дашенька, </w:t>
      </w:r>
      <w:proofErr w:type="spell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Д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а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шуля</w:t>
      </w:r>
      <w:proofErr w:type="spell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….</w:t>
      </w:r>
    </w:p>
    <w:p w:rsidR="00CE7695" w:rsidRPr="00B13E77" w:rsidRDefault="00CE7695" w:rsidP="00CE769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« 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Узнай о ком я говорю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». Цель: закрепить понимание и осознание детьми своей индивидуал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ь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ности и чувства собственного достоинства, уважения к мнению другого человека, помочь детям осмыслить различия и сходство между людьми. Ход игры: ведущий описывает портрет ребе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н</w:t>
      </w: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ка, дети 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отгадывают</w:t>
      </w:r>
      <w:proofErr w:type="gramEnd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не примут в ней участие.</w:t>
      </w:r>
    </w:p>
    <w:p w:rsidR="003C3146" w:rsidRPr="00B13E77" w:rsidRDefault="003C3146" w:rsidP="00AF2DF5">
      <w:pPr>
        <w:spacing w:line="240" w:lineRule="auto"/>
        <w:jc w:val="both"/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Игра «Найди флаг»</w:t>
      </w:r>
      <w:proofErr w:type="gramStart"/>
      <w:r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</w:t>
      </w:r>
      <w:r w:rsidR="00866FF0"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>.</w:t>
      </w:r>
      <w:proofErr w:type="gramEnd"/>
      <w:r w:rsidR="00866FF0"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Цель игры: учить выделять флаг России из числа флагов других стран. Перед ребёнком выкладывается набор флагов разных стран</w:t>
      </w:r>
      <w:proofErr w:type="gramStart"/>
      <w:r w:rsidR="00866FF0"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866FF0" w:rsidRPr="00B13E77">
        <w:rPr>
          <w:rFonts w:ascii="Arial Narrow" w:hAnsi="Arial Narrow" w:cs="Arial"/>
          <w:color w:val="111111"/>
          <w:sz w:val="28"/>
          <w:szCs w:val="28"/>
          <w:shd w:val="clear" w:color="auto" w:fill="FFFFFF"/>
        </w:rPr>
        <w:t xml:space="preserve"> надо найти флаг своей страны.</w:t>
      </w:r>
    </w:p>
    <w:p w:rsidR="00866FF0" w:rsidRPr="00B13E77" w:rsidRDefault="00866FF0" w:rsidP="00866FF0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Дидактическая игра «Флаг России»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. Дети должны из 3 полосок разного цвета, собрать флаг своей страны. Эта игра помогает им узнать основные цвета российского флага, ну и, естес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т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венно, формирует знания о флаге своей страны.</w:t>
      </w:r>
    </w:p>
    <w:p w:rsidR="002B45DF" w:rsidRPr="002B45DF" w:rsidRDefault="002B45DF" w:rsidP="00FC4137">
      <w:pPr>
        <w:shd w:val="clear" w:color="auto" w:fill="F9FAFA"/>
        <w:spacing w:after="0" w:line="240" w:lineRule="auto"/>
        <w:outlineLvl w:val="1"/>
        <w:rPr>
          <w:rFonts w:ascii="Arial Narrow" w:eastAsia="Times New Roman" w:hAnsi="Arial Narrow" w:cs="Segoe UI"/>
          <w:color w:val="010101"/>
          <w:sz w:val="28"/>
          <w:szCs w:val="28"/>
        </w:rPr>
      </w:pPr>
      <w:r w:rsidRPr="002B45DF">
        <w:rPr>
          <w:rFonts w:ascii="Arial Narrow" w:eastAsia="Times New Roman" w:hAnsi="Arial Narrow" w:cs="Segoe UI"/>
          <w:i/>
          <w:iCs/>
          <w:color w:val="010101"/>
          <w:sz w:val="28"/>
          <w:szCs w:val="28"/>
        </w:rPr>
        <w:t>Игра «Малая Родина»</w:t>
      </w: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. </w:t>
      </w: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Цель: Выявить знания детей о своей Малой</w:t>
      </w:r>
      <w:r w:rsidR="00FC4137"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 </w:t>
      </w: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Родине, памятниках и до</w:t>
      </w: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с</w:t>
      </w: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топримечательностях г</w:t>
      </w:r>
      <w:proofErr w:type="gramStart"/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.</w:t>
      </w:r>
      <w:r w:rsidR="00FC4137" w:rsidRPr="00B13E77">
        <w:rPr>
          <w:rFonts w:ascii="Arial Narrow" w:eastAsia="Times New Roman" w:hAnsi="Arial Narrow" w:cs="Segoe UI"/>
          <w:color w:val="010101"/>
          <w:sz w:val="28"/>
          <w:szCs w:val="28"/>
        </w:rPr>
        <w:t>С</w:t>
      </w:r>
      <w:proofErr w:type="gramEnd"/>
      <w:r w:rsidR="00FC4137" w:rsidRPr="00B13E77">
        <w:rPr>
          <w:rFonts w:ascii="Arial Narrow" w:eastAsia="Times New Roman" w:hAnsi="Arial Narrow" w:cs="Segoe UI"/>
          <w:color w:val="010101"/>
          <w:sz w:val="28"/>
          <w:szCs w:val="28"/>
        </w:rPr>
        <w:t>ысерть</w:t>
      </w:r>
    </w:p>
    <w:p w:rsidR="002B45DF" w:rsidRPr="00B13E77" w:rsidRDefault="002B45DF" w:rsidP="00FC4137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 xml:space="preserve">Материал: картинки иллюстраций, фотографий города </w:t>
      </w:r>
      <w:r w:rsidR="00FC4137" w:rsidRPr="00B13E77">
        <w:rPr>
          <w:rFonts w:ascii="Arial Narrow" w:eastAsia="Times New Roman" w:hAnsi="Arial Narrow" w:cs="Segoe UI"/>
          <w:color w:val="010101"/>
          <w:sz w:val="28"/>
          <w:szCs w:val="28"/>
        </w:rPr>
        <w:t>Сысерть</w:t>
      </w:r>
      <w:r w:rsidRPr="002B45DF">
        <w:rPr>
          <w:rFonts w:ascii="Arial Narrow" w:eastAsia="Times New Roman" w:hAnsi="Arial Narrow" w:cs="Segoe UI"/>
          <w:color w:val="010101"/>
          <w:sz w:val="28"/>
          <w:szCs w:val="28"/>
        </w:rPr>
        <w:t>.</w:t>
      </w:r>
      <w:r w:rsidR="00FC4137" w:rsidRPr="00B13E77">
        <w:rPr>
          <w:rFonts w:ascii="Arial Narrow" w:eastAsia="Times New Roman" w:hAnsi="Arial Narrow" w:cs="Segoe UI"/>
          <w:color w:val="010101"/>
          <w:sz w:val="28"/>
          <w:szCs w:val="28"/>
        </w:rPr>
        <w:tab/>
      </w:r>
    </w:p>
    <w:p w:rsidR="00852494" w:rsidRPr="00B13E77" w:rsidRDefault="00852494" w:rsidP="00852494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</w:p>
    <w:p w:rsidR="00FC4137" w:rsidRPr="00B13E77" w:rsidRDefault="00FC4137" w:rsidP="00CE7695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  <w:proofErr w:type="gramStart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Игра</w:t>
      </w:r>
      <w:proofErr w:type="gramEnd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 «У кого </w:t>
      </w:r>
      <w:proofErr w:type="gramStart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какой</w:t>
      </w:r>
      <w:proofErr w:type="gramEnd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 домик?». Цель: закрепить знания детей о животном мире родного края,</w:t>
      </w:r>
      <w:r w:rsidR="00852494"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 п</w:t>
      </w:r>
      <w:r w:rsidR="00852494" w:rsidRPr="00B13E77">
        <w:rPr>
          <w:rFonts w:ascii="Arial Narrow" w:eastAsia="Times New Roman" w:hAnsi="Arial Narrow" w:cs="Segoe UI"/>
          <w:color w:val="010101"/>
          <w:sz w:val="28"/>
          <w:szCs w:val="28"/>
        </w:rPr>
        <w:t>о</w:t>
      </w:r>
      <w:r w:rsidR="00852494" w:rsidRPr="00B13E77">
        <w:rPr>
          <w:rFonts w:ascii="Arial Narrow" w:eastAsia="Times New Roman" w:hAnsi="Arial Narrow" w:cs="Segoe UI"/>
          <w:color w:val="010101"/>
          <w:sz w:val="28"/>
          <w:szCs w:val="28"/>
        </w:rPr>
        <w:t>ясняя, что животные имеют право на своё жильё. Материал: картинки и с изображением ж</w:t>
      </w:r>
      <w:r w:rsidR="00852494" w:rsidRPr="00B13E77">
        <w:rPr>
          <w:rFonts w:ascii="Arial Narrow" w:eastAsia="Times New Roman" w:hAnsi="Arial Narrow" w:cs="Segoe UI"/>
          <w:color w:val="010101"/>
          <w:sz w:val="28"/>
          <w:szCs w:val="28"/>
        </w:rPr>
        <w:t>и</w:t>
      </w:r>
      <w:r w:rsidR="00852494" w:rsidRPr="00B13E77">
        <w:rPr>
          <w:rFonts w:ascii="Arial Narrow" w:eastAsia="Times New Roman" w:hAnsi="Arial Narrow" w:cs="Segoe UI"/>
          <w:color w:val="010101"/>
          <w:sz w:val="28"/>
          <w:szCs w:val="28"/>
        </w:rPr>
        <w:t xml:space="preserve">лища животных. </w:t>
      </w:r>
    </w:p>
    <w:p w:rsidR="00CE7695" w:rsidRPr="00B13E77" w:rsidRDefault="00CE7695" w:rsidP="00CE7695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</w:p>
    <w:p w:rsidR="00852494" w:rsidRPr="00B13E77" w:rsidRDefault="00852494" w:rsidP="00852494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«Птицы нашего город</w:t>
      </w:r>
      <w:proofErr w:type="gramStart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а(</w:t>
      </w:r>
      <w:proofErr w:type="gramEnd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края)». Цель: знакомить детей с птицами родного гор</w:t>
      </w: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о</w:t>
      </w: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д</w:t>
      </w:r>
      <w:proofErr w:type="gramStart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а(</w:t>
      </w:r>
      <w:proofErr w:type="gramEnd"/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края).Прививать любовь к родине, родному краю, к животному миру , желание помочь и ухаживать .</w:t>
      </w:r>
    </w:p>
    <w:p w:rsidR="00852494" w:rsidRPr="00B13E77" w:rsidRDefault="00852494" w:rsidP="00852494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Материал: карточки с изображениями птиц, альбом «Птицы нашего города, края», составле</w:t>
      </w: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н</w:t>
      </w: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ный совместно с родителями</w:t>
      </w:r>
    </w:p>
    <w:p w:rsidR="00852494" w:rsidRPr="002B45DF" w:rsidRDefault="00852494" w:rsidP="00852494">
      <w:pPr>
        <w:shd w:val="clear" w:color="auto" w:fill="F9FAFA"/>
        <w:tabs>
          <w:tab w:val="left" w:pos="6116"/>
        </w:tabs>
        <w:spacing w:after="0" w:line="240" w:lineRule="auto"/>
        <w:rPr>
          <w:rFonts w:ascii="Arial Narrow" w:eastAsia="Times New Roman" w:hAnsi="Arial Narrow" w:cs="Segoe UI"/>
          <w:color w:val="010101"/>
          <w:sz w:val="28"/>
          <w:szCs w:val="28"/>
        </w:rPr>
      </w:pPr>
      <w:r w:rsidRPr="00B13E77">
        <w:rPr>
          <w:rFonts w:ascii="Arial Narrow" w:eastAsia="Times New Roman" w:hAnsi="Arial Narrow" w:cs="Segoe UI"/>
          <w:color w:val="010101"/>
          <w:sz w:val="28"/>
          <w:szCs w:val="28"/>
        </w:rPr>
        <w:t>Ход игры: взрослый демонстрирует ребёнку  карточки с изображениями птиц, просит назвать и определить, живет птица в нашем городе или нет.</w:t>
      </w:r>
    </w:p>
    <w:p w:rsidR="002B45DF" w:rsidRPr="00B13E77" w:rsidRDefault="00CB6937" w:rsidP="00852494">
      <w:pPr>
        <w:pStyle w:val="a3"/>
        <w:shd w:val="clear" w:color="auto" w:fill="F9FAFA"/>
        <w:spacing w:after="24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Игра 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>«Узнай по описанию кто это » Цель: закрепить, зная детей о животном мире родного края. Прививать любовь к Родному краю, к Родине</w:t>
      </w:r>
      <w:proofErr w:type="gramStart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.</w:t>
      </w:r>
      <w:proofErr w:type="gramEnd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Материал: Картинки и иллюстрации с изображ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>е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>нием животного мира</w:t>
      </w:r>
      <w:proofErr w:type="gramStart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.</w:t>
      </w:r>
      <w:proofErr w:type="gramEnd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Ход игры: </w:t>
      </w: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Взрослый 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описывает животное</w:t>
      </w:r>
      <w:proofErr w:type="gramStart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,</w:t>
      </w:r>
      <w:proofErr w:type="gramEnd"/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</w:t>
      </w: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ребёнок 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 xml:space="preserve"> от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гадывае</w:t>
      </w:r>
      <w:r w:rsidR="00852494" w:rsidRPr="00B13E77">
        <w:rPr>
          <w:rFonts w:ascii="Arial Narrow" w:hAnsi="Arial Narrow" w:cs="Segoe UI"/>
          <w:color w:val="010101"/>
          <w:sz w:val="28"/>
          <w:szCs w:val="28"/>
        </w:rPr>
        <w:t>т .</w:t>
      </w:r>
    </w:p>
    <w:p w:rsidR="00CE7695" w:rsidRPr="00B13E77" w:rsidRDefault="00852494" w:rsidP="00CE7695">
      <w:pPr>
        <w:pStyle w:val="a3"/>
        <w:shd w:val="clear" w:color="auto" w:fill="F9FAFA"/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«С какого дерева листок». Цель: закрепить знания детей о природе родного края., закрепить, умение образовывать относительные прилагательные (береза </w:t>
      </w:r>
      <w:proofErr w:type="gramStart"/>
      <w:r w:rsidRPr="00B13E77">
        <w:rPr>
          <w:rFonts w:ascii="Arial Narrow" w:hAnsi="Arial Narrow" w:cs="Segoe UI"/>
          <w:color w:val="010101"/>
          <w:sz w:val="28"/>
          <w:szCs w:val="28"/>
        </w:rPr>
        <w:t>–б</w:t>
      </w:r>
      <w:proofErr w:type="gramEnd"/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ерезовый, дуб – дубовый и т. д.) . Материал: Картинки и иллюстрации с изображением деревьев и кустарников и листьев. Ход игры: </w:t>
      </w:r>
      <w:r w:rsidR="00CE7695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Подобрать листочки к каждому дереву, назвать дерево и листочек   </w:t>
      </w:r>
      <w:proofErr w:type="gramStart"/>
      <w:r w:rsidR="00CE7695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E7695" w:rsidRPr="00B13E77">
        <w:rPr>
          <w:rFonts w:ascii="Arial Narrow" w:hAnsi="Arial Narrow"/>
          <w:color w:val="000000"/>
          <w:sz w:val="28"/>
          <w:szCs w:val="28"/>
          <w:shd w:val="clear" w:color="auto" w:fill="FFFFFF"/>
        </w:rPr>
        <w:t>Например, «Это дерево называется берёза, а листочек берёзовый» ).</w:t>
      </w:r>
    </w:p>
    <w:p w:rsidR="00754763" w:rsidRPr="00B13E77" w:rsidRDefault="00754763" w:rsidP="00CE7695">
      <w:pPr>
        <w:pStyle w:val="a3"/>
        <w:shd w:val="clear" w:color="auto" w:fill="F9FAFA"/>
        <w:spacing w:after="0" w:afterAutospacing="0"/>
        <w:rPr>
          <w:rFonts w:ascii="Arial Narrow" w:hAnsi="Arial Narrow" w:cs="Segoe UI"/>
          <w:color w:val="010101"/>
          <w:sz w:val="28"/>
          <w:szCs w:val="28"/>
          <w:shd w:val="clear" w:color="auto" w:fill="F9FAFA"/>
        </w:rPr>
      </w:pPr>
      <w:r w:rsidRPr="00B13E77">
        <w:rPr>
          <w:rFonts w:ascii="Arial Narrow" w:hAnsi="Arial Narrow" w:cs="Segoe UI"/>
          <w:color w:val="010101"/>
          <w:sz w:val="28"/>
          <w:szCs w:val="28"/>
          <w:u w:val="single"/>
        </w:rPr>
        <w:t>Формированию сплоченности</w:t>
      </w:r>
      <w:r w:rsidR="002B45DF" w:rsidRPr="00B13E77">
        <w:rPr>
          <w:rFonts w:ascii="Arial Narrow" w:hAnsi="Arial Narrow" w:cs="Segoe UI"/>
          <w:color w:val="010101"/>
          <w:sz w:val="28"/>
          <w:szCs w:val="28"/>
          <w:u w:val="single"/>
        </w:rPr>
        <w:t xml:space="preserve"> и взаимопомощи способствуют </w:t>
      </w:r>
      <w:r w:rsidR="002B45DF" w:rsidRPr="00B13E77">
        <w:rPr>
          <w:rFonts w:ascii="Arial Narrow" w:hAnsi="Arial Narrow" w:cs="Segoe UI"/>
          <w:color w:val="010101"/>
          <w:sz w:val="28"/>
          <w:szCs w:val="28"/>
          <w:u w:val="single"/>
          <w:shd w:val="clear" w:color="auto" w:fill="F9FAFA"/>
        </w:rPr>
        <w:t>Военно-спортивные игры</w:t>
      </w:r>
      <w:r w:rsidR="002B45DF" w:rsidRPr="00B13E77">
        <w:rPr>
          <w:rFonts w:ascii="Arial Narrow" w:hAnsi="Arial Narrow" w:cs="Segoe UI"/>
          <w:color w:val="010101"/>
          <w:sz w:val="28"/>
          <w:szCs w:val="28"/>
          <w:shd w:val="clear" w:color="auto" w:fill="F9FAFA"/>
        </w:rPr>
        <w:t xml:space="preserve">: 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  <w:shd w:val="clear" w:color="auto" w:fill="F9FAFA"/>
        </w:rPr>
        <w:t>1.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 xml:space="preserve"> Игра «Донесение»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. 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>Испытание на скорость, ловкость и сноровку начинается по сигналу ведущего. Детям необх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димо преодолеть препятствия по дороге в штаб: пробежать по мостику, подлезть под провол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о</w:t>
      </w:r>
      <w:r w:rsidRPr="00B13E77">
        <w:rPr>
          <w:rFonts w:ascii="Arial Narrow" w:hAnsi="Arial Narrow" w:cs="Segoe UI"/>
          <w:color w:val="010101"/>
          <w:sz w:val="28"/>
          <w:szCs w:val="28"/>
        </w:rPr>
        <w:lastRenderedPageBreak/>
        <w:t>ку, перепрыгнуть через ров, пройти через болото. Последний участник отдает пакет главнок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мандующему.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0" w:afterAutospacing="0"/>
        <w:rPr>
          <w:rFonts w:ascii="Arial Narrow" w:hAnsi="Arial Narrow" w:cs="Segoe UI"/>
          <w:color w:val="010101"/>
          <w:sz w:val="28"/>
          <w:szCs w:val="28"/>
        </w:rPr>
      </w:pP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2. 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Игра «Раненые бойцы»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 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B13E77">
        <w:rPr>
          <w:rFonts w:ascii="Arial Narrow" w:hAnsi="Arial Narrow" w:cs="Segoe UI"/>
          <w:color w:val="010101"/>
          <w:sz w:val="28"/>
          <w:szCs w:val="28"/>
        </w:rPr>
        <w:t>идет</w:t>
      </w:r>
      <w:proofErr w:type="gramEnd"/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 опираясь на девочку.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3. 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Игра «Достань снаряды»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. Дети делятся на две команды. Каждый участник берет из корзины по одному набивному мешку. Дети получают задание — доставить мешки в корзины, распол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женные в другом конце помещения. Для этого «бойцам» предстоит обежать кегли, перепры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г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нуть через круги, пролезть под дугами.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4. 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 xml:space="preserve">Игра «Попади в цель». </w:t>
      </w: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 Это продолжение игры ДОСТАВЬ СНАРЯДЫ. Дети по очереди доб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е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гают таким же путем до корзины, вынимают оттуда один снаряд и стараются попасть им в 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б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руч. Бегут обратно и передают эстафету.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5. Игра «Переправа»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>. Дети делятся на две команды. Первый участник становится ногами в один обруч, второй держит перед собой. По сигналу он бросает второй обруч перед собой, п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е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репрыгивает в него, повторяет то же самое с освободившимся обручем. Нужно таким образом добраться до стойки, обогнуть ее и вернуться к команде.</w:t>
      </w:r>
    </w:p>
    <w:p w:rsidR="002B45DF" w:rsidRPr="00B13E77" w:rsidRDefault="002B45DF" w:rsidP="002B45DF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Segoe UI"/>
          <w:color w:val="010101"/>
          <w:sz w:val="28"/>
          <w:szCs w:val="28"/>
        </w:rPr>
      </w:pP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6. Игра «Боевая тр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е</w:t>
      </w:r>
      <w:r w:rsidRPr="00B13E77">
        <w:rPr>
          <w:rFonts w:ascii="Arial Narrow" w:hAnsi="Arial Narrow" w:cs="Segoe UI"/>
          <w:i/>
          <w:iCs/>
          <w:color w:val="010101"/>
          <w:sz w:val="28"/>
          <w:szCs w:val="28"/>
        </w:rPr>
        <w:t>вога»</w:t>
      </w:r>
      <w:r w:rsidRPr="00B13E77">
        <w:rPr>
          <w:rFonts w:ascii="Arial Narrow" w:hAnsi="Arial Narrow" w:cs="Segoe UI"/>
          <w:color w:val="010101"/>
          <w:sz w:val="28"/>
          <w:szCs w:val="28"/>
        </w:rPr>
        <w:t xml:space="preserve"> По сигналу «Боевая тревога» участники команд по сигналу бегут по 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д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ному к назначенному месту, надевают мо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р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скую форму пилотки и бескозырки и возвр</w:t>
      </w:r>
      <w:r w:rsidRPr="00B13E77">
        <w:rPr>
          <w:rFonts w:ascii="Arial Narrow" w:hAnsi="Arial Narrow" w:cs="Segoe UI"/>
          <w:color w:val="010101"/>
          <w:sz w:val="28"/>
          <w:szCs w:val="28"/>
        </w:rPr>
        <w:t>а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щаю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т</w:t>
      </w:r>
      <w:r w:rsidRPr="00B13E77">
        <w:rPr>
          <w:rFonts w:ascii="Arial Narrow" w:hAnsi="Arial Narrow" w:cs="Segoe UI"/>
          <w:color w:val="010101"/>
          <w:sz w:val="28"/>
          <w:szCs w:val="28"/>
        </w:rPr>
        <w:t>ся обратно.</w:t>
      </w:r>
    </w:p>
    <w:p w:rsidR="00B13E77" w:rsidRDefault="00B13E77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rFonts w:ascii="Arial Narrow" w:hAnsi="Arial Narrow"/>
          <w:color w:val="000000"/>
          <w:sz w:val="28"/>
          <w:szCs w:val="28"/>
        </w:rPr>
      </w:pP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Патриотизм, прим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е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 xml:space="preserve">нительно к ребенку дошкольного возраста, определяется, как потребность участвовать во всех делах на благо семьи, детского сада, родного края, представителей живой природы. При этом у детей должно быть наличие таких качеств, как сострадание, сочувствие, осознание себя частью окружающего мира. Ребенок не рождается </w:t>
      </w:r>
      <w:proofErr w:type="gramStart"/>
      <w:r w:rsidRPr="00B13E77">
        <w:rPr>
          <w:rStyle w:val="c4"/>
          <w:rFonts w:ascii="Arial Narrow" w:hAnsi="Arial Narrow"/>
          <w:color w:val="000000"/>
          <w:sz w:val="28"/>
          <w:szCs w:val="28"/>
        </w:rPr>
        <w:t>злым</w:t>
      </w:r>
      <w:proofErr w:type="gramEnd"/>
      <w:r w:rsidRPr="00B13E77">
        <w:rPr>
          <w:rStyle w:val="c4"/>
          <w:rFonts w:ascii="Arial Narrow" w:hAnsi="Arial Narrow"/>
          <w:color w:val="000000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</w:t>
      </w:r>
      <w:r w:rsidR="007F4738">
        <w:rPr>
          <w:rFonts w:ascii="Arial Narrow" w:hAnsi="Arial Narrow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3021965</wp:posOffset>
            </wp:positionH>
            <wp:positionV relativeFrom="margin">
              <wp:align>bottom</wp:align>
            </wp:positionV>
            <wp:extent cx="3238500" cy="3371850"/>
            <wp:effectExtent l="19050" t="0" r="0" b="0"/>
            <wp:wrapSquare wrapText="bothSides"/>
            <wp:docPr id="1" name="Рисунок 0" descr="IMG_20210524_10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24_102620.jpg"/>
                    <pic:cNvPicPr/>
                  </pic:nvPicPr>
                  <pic:blipFill>
                    <a:blip r:embed="rId6" cstate="print"/>
                    <a:srcRect b="2205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зав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и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сит, прежде всего, от родителей и окр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у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жающих его взро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с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лых, от того, как они его воспитают, какими впечатлениями обог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а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тят. Патриотизм фо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р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мируется у каждого ребенка индивидуально. Он связан с д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у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ховным миром человека, его личными п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е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реживаниями. И наша задача - сд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е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лать так, чтобы эти переживания были яркими, незабыва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е</w:t>
      </w:r>
      <w:r w:rsidRPr="00B13E77">
        <w:rPr>
          <w:rStyle w:val="c4"/>
          <w:rFonts w:ascii="Arial Narrow" w:hAnsi="Arial Narrow"/>
          <w:color w:val="000000"/>
          <w:sz w:val="28"/>
          <w:szCs w:val="28"/>
        </w:rPr>
        <w:t>мыми.</w:t>
      </w:r>
    </w:p>
    <w:p w:rsidR="007F4738" w:rsidRDefault="007F4738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rFonts w:ascii="Arial Narrow" w:hAnsi="Arial Narrow"/>
          <w:color w:val="000000"/>
          <w:sz w:val="28"/>
          <w:szCs w:val="28"/>
        </w:rPr>
      </w:pPr>
    </w:p>
    <w:p w:rsidR="007F4738" w:rsidRDefault="007F4738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rFonts w:ascii="Arial Narrow" w:hAnsi="Arial Narrow"/>
          <w:color w:val="000000"/>
          <w:sz w:val="28"/>
          <w:szCs w:val="28"/>
        </w:rPr>
      </w:pPr>
    </w:p>
    <w:p w:rsidR="007F4738" w:rsidRDefault="007F4738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rFonts w:ascii="Arial Narrow" w:hAnsi="Arial Narrow"/>
          <w:color w:val="000000"/>
          <w:sz w:val="28"/>
          <w:szCs w:val="28"/>
        </w:rPr>
      </w:pPr>
    </w:p>
    <w:p w:rsidR="007F4738" w:rsidRDefault="007F4738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rFonts w:ascii="Arial Narrow" w:hAnsi="Arial Narrow"/>
          <w:color w:val="000000"/>
          <w:sz w:val="28"/>
          <w:szCs w:val="28"/>
        </w:rPr>
      </w:pPr>
      <w:r>
        <w:rPr>
          <w:rStyle w:val="c4"/>
          <w:rFonts w:ascii="Arial Narrow" w:hAnsi="Arial Narrow"/>
          <w:color w:val="000000"/>
          <w:sz w:val="28"/>
          <w:szCs w:val="28"/>
        </w:rPr>
        <w:t>Автор :</w:t>
      </w:r>
      <w:proofErr w:type="spellStart"/>
      <w:r>
        <w:rPr>
          <w:rStyle w:val="c4"/>
          <w:rFonts w:ascii="Arial Narrow" w:hAnsi="Arial Narrow"/>
          <w:color w:val="000000"/>
          <w:sz w:val="28"/>
          <w:szCs w:val="28"/>
        </w:rPr>
        <w:t>Васильчук</w:t>
      </w:r>
      <w:proofErr w:type="spellEnd"/>
      <w:r>
        <w:rPr>
          <w:rStyle w:val="c4"/>
          <w:rFonts w:ascii="Arial Narrow" w:hAnsi="Arial Narrow"/>
          <w:color w:val="000000"/>
          <w:sz w:val="28"/>
          <w:szCs w:val="28"/>
        </w:rPr>
        <w:t xml:space="preserve"> Н.В</w:t>
      </w:r>
    </w:p>
    <w:p w:rsidR="007F4738" w:rsidRPr="00B13E77" w:rsidRDefault="007F4738" w:rsidP="00B13E77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</w:p>
    <w:p w:rsidR="00D463C1" w:rsidRPr="00B13E77" w:rsidRDefault="00D463C1" w:rsidP="00AF2DF5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sectPr w:rsidR="00D463C1" w:rsidRPr="00B13E77" w:rsidSect="00B13E77">
      <w:pgSz w:w="11906" w:h="16838"/>
      <w:pgMar w:top="720" w:right="720" w:bottom="720" w:left="851" w:header="708" w:footer="708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E7"/>
    <w:multiLevelType w:val="hybridMultilevel"/>
    <w:tmpl w:val="555AB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F2DF5"/>
    <w:rsid w:val="000B01C1"/>
    <w:rsid w:val="0019018C"/>
    <w:rsid w:val="001D5F65"/>
    <w:rsid w:val="00275772"/>
    <w:rsid w:val="002B45DF"/>
    <w:rsid w:val="003A1C75"/>
    <w:rsid w:val="003C3146"/>
    <w:rsid w:val="00423CC8"/>
    <w:rsid w:val="00617EDD"/>
    <w:rsid w:val="00754763"/>
    <w:rsid w:val="00794089"/>
    <w:rsid w:val="007F4738"/>
    <w:rsid w:val="00852494"/>
    <w:rsid w:val="00866FF0"/>
    <w:rsid w:val="008E6EA7"/>
    <w:rsid w:val="009B779B"/>
    <w:rsid w:val="009C377F"/>
    <w:rsid w:val="00AE5B83"/>
    <w:rsid w:val="00AF2DF5"/>
    <w:rsid w:val="00B13E77"/>
    <w:rsid w:val="00CB6937"/>
    <w:rsid w:val="00CE7695"/>
    <w:rsid w:val="00D463C1"/>
    <w:rsid w:val="00D50410"/>
    <w:rsid w:val="00D804F2"/>
    <w:rsid w:val="00F106E1"/>
    <w:rsid w:val="00FC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C8"/>
  </w:style>
  <w:style w:type="paragraph" w:styleId="2">
    <w:name w:val="heading 2"/>
    <w:basedOn w:val="a"/>
    <w:link w:val="20"/>
    <w:uiPriority w:val="9"/>
    <w:qFormat/>
    <w:rsid w:val="002B4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DF5"/>
    <w:rPr>
      <w:b/>
      <w:bCs/>
    </w:rPr>
  </w:style>
  <w:style w:type="character" w:customStyle="1" w:styleId="c8">
    <w:name w:val="c8"/>
    <w:basedOn w:val="a0"/>
    <w:rsid w:val="00D463C1"/>
  </w:style>
  <w:style w:type="character" w:customStyle="1" w:styleId="c9">
    <w:name w:val="c9"/>
    <w:basedOn w:val="a0"/>
    <w:rsid w:val="00D463C1"/>
  </w:style>
  <w:style w:type="character" w:customStyle="1" w:styleId="c7">
    <w:name w:val="c7"/>
    <w:basedOn w:val="a0"/>
    <w:rsid w:val="00D50410"/>
  </w:style>
  <w:style w:type="character" w:customStyle="1" w:styleId="c16">
    <w:name w:val="c16"/>
    <w:basedOn w:val="a0"/>
    <w:rsid w:val="00D50410"/>
  </w:style>
  <w:style w:type="character" w:customStyle="1" w:styleId="c4">
    <w:name w:val="c4"/>
    <w:basedOn w:val="a0"/>
    <w:rsid w:val="00D50410"/>
  </w:style>
  <w:style w:type="character" w:customStyle="1" w:styleId="c3">
    <w:name w:val="c3"/>
    <w:basedOn w:val="a0"/>
    <w:rsid w:val="009C377F"/>
  </w:style>
  <w:style w:type="paragraph" w:customStyle="1" w:styleId="c1">
    <w:name w:val="c1"/>
    <w:basedOn w:val="a"/>
    <w:rsid w:val="009C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45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2">
    <w:name w:val="c12"/>
    <w:basedOn w:val="a"/>
    <w:rsid w:val="00B1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2022-02-16T04:53:00Z</dcterms:created>
  <dcterms:modified xsi:type="dcterms:W3CDTF">2022-02-16T10:53:00Z</dcterms:modified>
</cp:coreProperties>
</file>