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F" w:rsidRDefault="00FB728F" w:rsidP="00341A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FB728F" w:rsidRPr="002B5EBE" w:rsidRDefault="00FB728F" w:rsidP="00FB728F">
      <w:pPr>
        <w:pStyle w:val="a4"/>
        <w:spacing w:beforeAutospacing="0" w:afterAutospacing="0" w:line="264" w:lineRule="atLeast"/>
        <w:ind w:left="2640"/>
        <w:rPr>
          <w:rFonts w:eastAsia="Tahoma"/>
          <w:b/>
          <w:color w:val="1F497D" w:themeColor="text2"/>
          <w:sz w:val="28"/>
          <w:szCs w:val="28"/>
          <w:lang w:val="ru-RU"/>
        </w:rPr>
      </w:pPr>
      <w:r>
        <w:rPr>
          <w:rFonts w:eastAsia="Tahoma"/>
          <w:b/>
          <w:color w:val="1F497D" w:themeColor="text2"/>
          <w:sz w:val="28"/>
          <w:szCs w:val="28"/>
          <w:shd w:val="clear" w:color="auto" w:fill="FFFFFF"/>
          <w:lang w:val="ru-RU"/>
        </w:rPr>
        <w:t xml:space="preserve">      Музыкальный руководитель</w:t>
      </w:r>
    </w:p>
    <w:p w:rsidR="00FB728F" w:rsidRDefault="00FB728F" w:rsidP="00FB728F">
      <w:pPr>
        <w:pStyle w:val="1"/>
        <w:spacing w:beforeAutospacing="0" w:after="240" w:afterAutospacing="0" w:line="288" w:lineRule="atLeast"/>
        <w:ind w:left="2640"/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</w:pPr>
      <w:r>
        <w:rPr>
          <w:rFonts w:ascii="Times New Roman" w:hAnsi="Times New Roman" w:hint="default"/>
          <w:color w:val="FF0000"/>
          <w:sz w:val="36"/>
          <w:szCs w:val="36"/>
          <w:shd w:val="clear" w:color="auto" w:fill="FFFFFF"/>
          <w:lang w:val="ru-RU"/>
        </w:rPr>
        <w:t>Кранкенвартер Светлана Сергеевна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FB728F" w:rsidRPr="002B5EBE" w:rsidRDefault="00CE03B5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FB728F" w:rsidRPr="007A7642">
                <w:rPr>
                  <w:rStyle w:val="a3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FB728F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FB728F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 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FB728F" w:rsidRPr="00107638" w:rsidRDefault="00107638" w:rsidP="0010763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связям с общественностью</w:t>
            </w:r>
          </w:p>
          <w:p w:rsidR="00107638" w:rsidRPr="002B5EBE" w:rsidRDefault="00107638" w:rsidP="00107638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музыка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Свердловский областной музыкально - эстетический педагогический колледж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музыкальный руководитель с дополнительной подготовкой в области мировой художественной культуры.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0310 «Музыкальное образование»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2004 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Уральский государственный педагогический университет 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специалист по связям с общественностью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Связи с общественностью</w:t>
            </w:r>
          </w:p>
          <w:p w:rsidR="00FB728F" w:rsidRPr="00FB728F" w:rsidRDefault="00FB728F" w:rsidP="00FB72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окончания: 2011 </w:t>
            </w:r>
          </w:p>
          <w:p w:rsidR="00FB728F" w:rsidRPr="002B5EBE" w:rsidRDefault="00FB728F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28F" w:rsidRPr="00FB728F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повышении 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FB728F" w:rsidRPr="00FB728F" w:rsidRDefault="00FB728F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 «Реализация музыкального развития в ДОО с учетом требований ФГОС ДО»,</w:t>
            </w:r>
            <w:r w:rsidRPr="00FB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образования», 36 часов, 10.11.2020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-17.11.2020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28F" w:rsidRPr="00FB728F" w:rsidRDefault="00FB728F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 в условиях реализации ФГОС ДО»,</w:t>
            </w:r>
            <w:r w:rsidRPr="00FB7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7638" w:rsidRPr="00FB72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107638"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«Институт непрер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 xml:space="preserve">ывного образования», 36 часов, 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-26.11.2020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728F" w:rsidRPr="00FB728F" w:rsidRDefault="00FB728F" w:rsidP="00FB7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Pr="00FB72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Развитие профессиональной компетентности </w:t>
            </w:r>
            <w:r w:rsidRPr="00FB728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</w:t>
            </w:r>
            <w:r w:rsidRPr="00FB728F">
              <w:rPr>
                <w:rFonts w:ascii="Times New Roman" w:hAnsi="Times New Roman" w:cs="Times New Roman"/>
                <w:bCs/>
                <w:sz w:val="28"/>
                <w:szCs w:val="28"/>
              </w:rPr>
              <w:t>ГАОУ ДПО СО «Институт развития обра</w:t>
            </w:r>
            <w:r w:rsidR="0010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зования», 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, 19.02.202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-20.02.2021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B728F" w:rsidRPr="00FB728F" w:rsidRDefault="00FB728F" w:rsidP="00FB728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>-«Моделирование образовательной среды в деятельности музыкального руководителя в соответствии с ФГОС ДО», ООО «Издательство «Учитель»,72 часа</w:t>
            </w:r>
            <w:r w:rsidR="00107638">
              <w:rPr>
                <w:rFonts w:ascii="Times New Roman" w:hAnsi="Times New Roman" w:cs="Times New Roman"/>
                <w:sz w:val="28"/>
                <w:szCs w:val="28"/>
              </w:rPr>
              <w:t>,   30.08.2021г. -</w:t>
            </w:r>
            <w:r w:rsidRPr="00FB728F">
              <w:rPr>
                <w:rFonts w:ascii="Times New Roman" w:hAnsi="Times New Roman" w:cs="Times New Roman"/>
                <w:sz w:val="28"/>
                <w:szCs w:val="28"/>
              </w:rPr>
              <w:t xml:space="preserve"> 13.09.2021г. </w:t>
            </w:r>
          </w:p>
        </w:tc>
      </w:tr>
      <w:tr w:rsidR="00FB728F" w:rsidRPr="002B5EBE" w:rsidTr="00B36F15">
        <w:tc>
          <w:tcPr>
            <w:tcW w:w="3652" w:type="dxa"/>
          </w:tcPr>
          <w:p w:rsidR="00FB728F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FB728F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16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FB728F" w:rsidRPr="002B5EBE" w:rsidTr="00B36F15">
        <w:tc>
          <w:tcPr>
            <w:tcW w:w="3652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FB728F" w:rsidRPr="002B5EBE" w:rsidRDefault="00FB728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FB728F" w:rsidRDefault="00FB728F" w:rsidP="00341A0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107638" w:rsidRPr="00107638" w:rsidRDefault="00107638" w:rsidP="00107638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341A05"/>
    <w:rsid w:val="00003AA8"/>
    <w:rsid w:val="00107638"/>
    <w:rsid w:val="00170CBD"/>
    <w:rsid w:val="00341A05"/>
    <w:rsid w:val="005110B2"/>
    <w:rsid w:val="00BA23BB"/>
    <w:rsid w:val="00C430D5"/>
    <w:rsid w:val="00CE03B5"/>
    <w:rsid w:val="00EE0CE6"/>
    <w:rsid w:val="00FB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05"/>
  </w:style>
  <w:style w:type="paragraph" w:styleId="1">
    <w:name w:val="heading 1"/>
    <w:next w:val="a"/>
    <w:link w:val="10"/>
    <w:qFormat/>
    <w:rsid w:val="00FB728F"/>
    <w:pPr>
      <w:spacing w:beforeAutospacing="1" w:after="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28F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rsid w:val="00FB728F"/>
    <w:rPr>
      <w:color w:val="0000FF"/>
      <w:u w:val="single"/>
    </w:rPr>
  </w:style>
  <w:style w:type="paragraph" w:styleId="a4">
    <w:name w:val="Normal (Web)"/>
    <w:rsid w:val="00FB728F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FB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2021-09-22T13:35:00Z</dcterms:created>
  <dcterms:modified xsi:type="dcterms:W3CDTF">2022-01-24T11:25:00Z</dcterms:modified>
</cp:coreProperties>
</file>