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2" w:rsidRPr="00B00352" w:rsidRDefault="00B00352" w:rsidP="00B0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lang w:eastAsia="ru-RU"/>
        </w:rPr>
        <w:t>Памятка</w:t>
      </w:r>
      <w:r w:rsidRPr="00B0035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B003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 мерах безопасности в зимний период»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color w:val="003370"/>
          <w:sz w:val="28"/>
          <w:szCs w:val="28"/>
          <w:lang w:eastAsia="ru-RU"/>
        </w:rPr>
        <w:t>Одежда для зимней прогулки.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70"/>
          <w:sz w:val="28"/>
          <w:szCs w:val="28"/>
          <w:lang w:eastAsia="ru-RU"/>
        </w:rPr>
      </w:pP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color w:val="003370"/>
          <w:sz w:val="28"/>
          <w:szCs w:val="28"/>
          <w:lang w:eastAsia="ru-RU"/>
        </w:rPr>
        <w:t>Зимние забавы и безопасность.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1. Катание на лыжах.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2. Катание на коньках: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соблюдайте правила поведения и технику безопасности на катке.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3. Катание на санках, ледянках: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прежде, чем сесть на санки, необходимо проверить, нет ли в них неисправностей;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на горке надо соблюдать дисциплину и последовательность;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нежелательно кататься на санках, лежа на животе, можно повредить зубы или голову.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кататься на санках стоя нельзя!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опасно привязывать санки друг к другу.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4. Зимние игры.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нельзя играть у дороги и выбегать на проезжую часть;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мусорки</w:t>
      </w:r>
      <w:proofErr w:type="spellEnd"/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lastRenderedPageBreak/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при игре в снежки кидаться в лицо нельзя, и вообще кидать нужно не с силой;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глубокие снежные туннели, которые любят строить дети, могут обвалиться!</w:t>
      </w:r>
    </w:p>
    <w:p w:rsid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70"/>
          <w:sz w:val="28"/>
          <w:szCs w:val="28"/>
          <w:lang w:eastAsia="ru-RU"/>
        </w:rPr>
      </w:pP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color w:val="003370"/>
          <w:sz w:val="28"/>
          <w:szCs w:val="28"/>
          <w:lang w:eastAsia="ru-RU"/>
        </w:rPr>
        <w:t>Опасности, подстерегающие нас зимой: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это сосульки, гололед, мороз, тонкий лед. 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1. Осторожно, сосульки!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2. Осторожно, гололед!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 3. Осторожно, мороз!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i/>
          <w:color w:val="003370"/>
          <w:sz w:val="28"/>
          <w:szCs w:val="28"/>
          <w:lang w:eastAsia="ru-RU"/>
        </w:rPr>
        <w:t>4. Осторожно, тонкий лед!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</w:pP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b/>
          <w:color w:val="003370"/>
          <w:sz w:val="28"/>
          <w:szCs w:val="28"/>
          <w:lang w:eastAsia="ru-RU"/>
        </w:rPr>
        <w:t>Главные правила поведения на дороге зимой.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1. Удвоенное внимание и повышенная осторожность!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2. Переходите только по подземным, надземным или регулируемым пере</w:t>
      </w: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softHyphen/>
        <w:t>ется». Поэтому нужно быть крайне внимательным.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 xml:space="preserve">5. В оттепель на улице появляются коварные лужи, под которыми скрывается лед. Дорога становится очень скользкой! Поэтому при переходе через </w:t>
      </w: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lastRenderedPageBreak/>
        <w:t>проезжую часть лучше подождать, пока не будет проезжающих машин. Ни в коем случае не бежать через про</w:t>
      </w: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сугробы на обочине;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сужение дороги из-за неубранного снега;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- стоящая заснеженная машина.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B00352" w:rsidRPr="00B00352" w:rsidRDefault="00B00352" w:rsidP="00B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>световозвращающие</w:t>
      </w:r>
      <w:proofErr w:type="spellEnd"/>
      <w:r w:rsidRPr="00B00352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 xml:space="preserve"> аксессуары.</w:t>
      </w:r>
    </w:p>
    <w:p w:rsidR="00B00352" w:rsidRPr="00B00352" w:rsidRDefault="00B00352" w:rsidP="00B0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B2" w:rsidRPr="00B00352" w:rsidRDefault="005110B2" w:rsidP="00B003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10B2" w:rsidRPr="00B0035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0352"/>
    <w:rsid w:val="000656F8"/>
    <w:rsid w:val="005110B2"/>
    <w:rsid w:val="008A5348"/>
    <w:rsid w:val="00A46DDC"/>
    <w:rsid w:val="00B0035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2020-12-11T11:58:00Z</dcterms:created>
  <dcterms:modified xsi:type="dcterms:W3CDTF">2020-12-11T12:10:00Z</dcterms:modified>
</cp:coreProperties>
</file>