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9D1" w:rsidRDefault="00441058" w:rsidP="00AF19D1">
      <w:pPr>
        <w:spacing w:line="276" w:lineRule="auto"/>
      </w:pPr>
      <w:r>
        <w:rPr>
          <w:noProof/>
        </w:rPr>
        <w:drawing>
          <wp:inline distT="0" distB="0" distL="0" distR="0">
            <wp:extent cx="6120765" cy="86445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58" w:rsidRDefault="00441058" w:rsidP="00AF19D1">
      <w:pPr>
        <w:spacing w:line="276" w:lineRule="auto"/>
      </w:pPr>
    </w:p>
    <w:p w:rsidR="00441058" w:rsidRDefault="00441058" w:rsidP="00AF19D1">
      <w:pPr>
        <w:spacing w:line="276" w:lineRule="auto"/>
      </w:pPr>
    </w:p>
    <w:p w:rsidR="00441058" w:rsidRPr="00A07C4E" w:rsidRDefault="00441058" w:rsidP="00AF19D1">
      <w:pPr>
        <w:spacing w:line="276" w:lineRule="auto"/>
        <w:ind w:firstLine="4820"/>
      </w:pPr>
      <w:bookmarkStart w:id="0" w:name="_GoBack"/>
      <w:bookmarkEnd w:id="0"/>
    </w:p>
    <w:tbl>
      <w:tblPr>
        <w:tblW w:w="104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4713"/>
        <w:gridCol w:w="2601"/>
        <w:gridCol w:w="100"/>
        <w:gridCol w:w="2268"/>
      </w:tblGrid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2.5.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both"/>
            </w:pPr>
            <w:r w:rsidRPr="00A07C4E">
              <w:t>Ознакомление педагогических работников с представлениями (под роспись)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Не позднее, чем за 30 календарных дней до дня проведения экспертизы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CF6866" w:rsidP="009A15E1">
            <w:pPr>
              <w:spacing w:line="276" w:lineRule="auto"/>
              <w:jc w:val="center"/>
            </w:pPr>
            <w:r>
              <w:t>Заведующая ДОУ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2.6.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</w:pPr>
            <w:r w:rsidRPr="00A07C4E">
              <w:t xml:space="preserve">Прием и регистрация представлений на педагогических работников, аттестующихся в </w:t>
            </w:r>
            <w:r w:rsidR="009A15E1" w:rsidRPr="00A07C4E">
              <w:t xml:space="preserve"> цел</w:t>
            </w:r>
            <w:r w:rsidR="009A15E1">
              <w:t>ях подтверждения соответствия  занимаемой</w:t>
            </w:r>
            <w:r w:rsidR="009A15E1" w:rsidRPr="00A07C4E">
              <w:t xml:space="preserve"> должност</w:t>
            </w:r>
            <w:r w:rsidR="009A15E1">
              <w:t>и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 день ознакомления с представлением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2.7.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Представление в Аттестационную комиссию ДОУ дополнительных сведений, характеризующих профессиональную деятельность педагога.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 xml:space="preserve">В течение 30 дней до дня проведения экспертизы 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Педагогические работники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2.8.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</w:pPr>
            <w:r w:rsidRPr="00A07C4E">
              <w:t xml:space="preserve">Письменное уведомление педагогических работников о дате, месте и времени проведения аттестации </w:t>
            </w:r>
            <w:r w:rsidR="009A15E1" w:rsidRPr="00A07C4E">
              <w:t>в цел</w:t>
            </w:r>
            <w:r w:rsidR="009A15E1">
              <w:t>ях подтверждения соответствия  занимаемой</w:t>
            </w:r>
            <w:r w:rsidR="009A15E1" w:rsidRPr="00A07C4E">
              <w:t xml:space="preserve"> должност</w:t>
            </w:r>
            <w:r w:rsidR="009A15E1">
              <w:t>и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Не позднее, чем за 30 календарных дней до дня проведения экспертизы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2.9.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</w:pPr>
            <w:r w:rsidRPr="00A07C4E">
              <w:t xml:space="preserve">Ознакомление педагогического работника с нормативными правовыми документами по аттестации ПР, аттестующихся </w:t>
            </w:r>
            <w:r w:rsidR="009A15E1" w:rsidRPr="00A07C4E">
              <w:t>в цел</w:t>
            </w:r>
            <w:r w:rsidR="009A15E1">
              <w:t xml:space="preserve">ях подтверждения </w:t>
            </w:r>
            <w:r w:rsidR="00CF6866">
              <w:t>соответствия занимаемой</w:t>
            </w:r>
            <w:r w:rsidR="009A15E1" w:rsidRPr="00A07C4E">
              <w:t xml:space="preserve"> должност</w:t>
            </w:r>
            <w:r w:rsidR="009A15E1">
              <w:t>и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На следующий день после ознакомления с представлением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2.10.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Организация и проведение засе</w:t>
            </w:r>
            <w:r w:rsidR="00675C56">
              <w:t>даний Аттестационной комиссии МА</w:t>
            </w:r>
            <w:r w:rsidRPr="00A07C4E">
              <w:t>ДОУ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 течение года в соответствии с планом работы АК ДОУ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Аттестационная комиссия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3.</w:t>
            </w:r>
          </w:p>
        </w:tc>
        <w:tc>
          <w:tcPr>
            <w:tcW w:w="968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  <w:rPr>
                <w:b/>
              </w:rPr>
            </w:pPr>
            <w:r w:rsidRPr="00A07C4E">
              <w:rPr>
                <w:b/>
              </w:rPr>
              <w:t>Этап проведения экспертизы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3.1.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9A15E1">
            <w:pPr>
              <w:tabs>
                <w:tab w:val="left" w:pos="401"/>
              </w:tabs>
              <w:spacing w:line="276" w:lineRule="auto"/>
              <w:rPr>
                <w:b/>
              </w:rPr>
            </w:pPr>
            <w:r w:rsidRPr="00A07C4E">
              <w:t xml:space="preserve">Создание условий для проведения аттестации </w:t>
            </w:r>
            <w:r w:rsidR="009A15E1" w:rsidRPr="00A07C4E">
              <w:t>в цел</w:t>
            </w:r>
            <w:r w:rsidR="009A15E1">
              <w:t>ях подтверждения соответствия  занимаемой</w:t>
            </w:r>
            <w:r w:rsidR="009A15E1" w:rsidRPr="00A07C4E">
              <w:t xml:space="preserve"> должност</w:t>
            </w:r>
            <w:r w:rsidR="009A15E1">
              <w:t>и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Во время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3.2.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Оказание методической и технической помощи  членам аттестационной комиссии МАДОУ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Во время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3.3.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autoSpaceDE w:val="0"/>
              <w:autoSpaceDN w:val="0"/>
              <w:adjustRightInd w:val="0"/>
              <w:spacing w:line="276" w:lineRule="auto"/>
            </w:pPr>
            <w:r w:rsidRPr="00A07C4E">
              <w:t>Фиксирование результата аттестации в протоколе заседания АК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Во время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Секретарь аттестационной комиссии ДОУ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3.4.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Ознакомление педагогического работника с результатами аттестации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Во время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Аттестационная комиссия ДОУ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3.5.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Составление выписки из протокола заседания АК на педагогического работника о принятом Аттестационной комиссией ДОУ решении, который хранится в личном деле ПР.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В течение 2-х дней после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t>Секретарь Аттестационной комиссии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3.6.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 xml:space="preserve">Ознакомление педагогического работника </w:t>
            </w:r>
            <w:r w:rsidRPr="00A07C4E">
              <w:lastRenderedPageBreak/>
              <w:t>с выпиской   из протокола заседания АК  (под роспись).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lastRenderedPageBreak/>
              <w:t xml:space="preserve">В течение 3-х дней после </w:t>
            </w:r>
            <w:r w:rsidRPr="00A07C4E">
              <w:lastRenderedPageBreak/>
              <w:t>составл</w:t>
            </w:r>
            <w:r w:rsidR="00A13058">
              <w:t>ения выписки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9A15E1">
            <w:pPr>
              <w:spacing w:line="276" w:lineRule="auto"/>
              <w:jc w:val="center"/>
            </w:pPr>
            <w:r w:rsidRPr="00A07C4E">
              <w:lastRenderedPageBreak/>
              <w:t xml:space="preserve">Секретарь </w:t>
            </w:r>
            <w:r w:rsidRPr="00A07C4E">
              <w:lastRenderedPageBreak/>
              <w:t>Аттестационной комиссии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lastRenderedPageBreak/>
              <w:t>3.7.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Приказ об утверждении решения Аттестационной комиссии ДОУ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 xml:space="preserve">В течение 3-х дней после составления </w:t>
            </w:r>
            <w:r w:rsidR="009A15E1">
              <w:t>выписки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CF6866" w:rsidP="009A15E1">
            <w:pPr>
              <w:spacing w:line="276" w:lineRule="auto"/>
              <w:jc w:val="center"/>
            </w:pPr>
            <w:r>
              <w:t>Заведующая ДОУ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FE2E3D" w:rsidP="004352BE">
            <w:pPr>
              <w:spacing w:line="276" w:lineRule="auto"/>
              <w:jc w:val="center"/>
            </w:pPr>
            <w:r>
              <w:t>3.8.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Ознакомление аттестовавшегося ПР с приказом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13058" w:rsidP="004352BE">
            <w:pPr>
              <w:spacing w:line="276" w:lineRule="auto"/>
              <w:jc w:val="center"/>
            </w:pPr>
            <w:r w:rsidRPr="00A07C4E">
              <w:t xml:space="preserve">В течение 3-х дней после составления </w:t>
            </w:r>
            <w:r>
              <w:t>выписки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CF6866" w:rsidP="009A15E1">
            <w:pPr>
              <w:spacing w:line="276" w:lineRule="auto"/>
              <w:jc w:val="center"/>
            </w:pPr>
            <w:r>
              <w:t>Заведующая ДОУ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4</w:t>
            </w:r>
          </w:p>
        </w:tc>
        <w:tc>
          <w:tcPr>
            <w:tcW w:w="968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  <w:rPr>
                <w:b/>
              </w:rPr>
            </w:pPr>
            <w:r w:rsidRPr="00A07C4E">
              <w:rPr>
                <w:b/>
              </w:rPr>
              <w:t>Анализ результатов деятельности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4.1.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Анализ работы и составление  аналитической справки о ходе и результатах аттестации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В течение 10 дней после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13058" w:rsidP="00A13058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4.2.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Размещение на официальном сайте о ходе и результатах аттестации педагогических работников.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В течение 10 дней после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4.3.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Информирование педагогического коллектива, родительской общественности о ходе и результатах аттестации педагогических работников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В течение 10 дней после проведения экспертизы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  <w:tr w:rsidR="00AF19D1" w:rsidRPr="00A07C4E" w:rsidTr="004352BE">
        <w:trPr>
          <w:trHeight w:val="141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  <w:jc w:val="center"/>
            </w:pPr>
            <w:r w:rsidRPr="00A07C4E">
              <w:t>4.4.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9D1" w:rsidRPr="00A07C4E" w:rsidRDefault="00AF19D1" w:rsidP="004352BE">
            <w:pPr>
              <w:spacing w:line="276" w:lineRule="auto"/>
            </w:pPr>
            <w:r w:rsidRPr="00A07C4E">
              <w:t>Анализ р</w:t>
            </w:r>
            <w:r w:rsidR="00675C56">
              <w:t>аботы Аттестационной комиссии МА</w:t>
            </w:r>
            <w:r w:rsidR="000B7B18">
              <w:t>Д</w:t>
            </w:r>
            <w:r w:rsidR="00CF6866">
              <w:t>ОУ за  2021</w:t>
            </w:r>
            <w:r w:rsidRPr="00A07C4E">
              <w:t xml:space="preserve"> год</w:t>
            </w:r>
          </w:p>
        </w:tc>
        <w:tc>
          <w:tcPr>
            <w:tcW w:w="2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19D1" w:rsidRPr="00A07C4E" w:rsidRDefault="00AF19D1" w:rsidP="00A13058">
            <w:pPr>
              <w:spacing w:line="276" w:lineRule="auto"/>
              <w:jc w:val="center"/>
            </w:pPr>
            <w:r w:rsidRPr="00A07C4E">
              <w:t>Ответственный за организацию процесса аттестации</w:t>
            </w:r>
          </w:p>
        </w:tc>
      </w:tr>
    </w:tbl>
    <w:p w:rsidR="00AF19D1" w:rsidRPr="00A07C4E" w:rsidRDefault="00AF19D1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p w:rsidR="00AF19D1" w:rsidRDefault="00AF19D1" w:rsidP="00AF19D1">
      <w:pPr>
        <w:spacing w:line="276" w:lineRule="auto"/>
      </w:pPr>
    </w:p>
    <w:p w:rsidR="00A13058" w:rsidRPr="00A07C4E" w:rsidRDefault="00A13058" w:rsidP="00AF19D1">
      <w:pPr>
        <w:spacing w:line="276" w:lineRule="auto"/>
      </w:pPr>
    </w:p>
    <w:p w:rsidR="00AF19D1" w:rsidRPr="00A07C4E" w:rsidRDefault="00AF19D1" w:rsidP="00AF19D1">
      <w:pPr>
        <w:spacing w:line="276" w:lineRule="auto"/>
      </w:pPr>
    </w:p>
    <w:sectPr w:rsidR="00AF19D1" w:rsidRPr="00A07C4E" w:rsidSect="00141F2F">
      <w:footerReference w:type="default" r:id="rId9"/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84D" w:rsidRDefault="002E084D" w:rsidP="00D034D9">
      <w:r>
        <w:separator/>
      </w:r>
    </w:p>
  </w:endnote>
  <w:endnote w:type="continuationSeparator" w:id="0">
    <w:p w:rsidR="002E084D" w:rsidRDefault="002E084D" w:rsidP="00D03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3853410"/>
    </w:sdtPr>
    <w:sdtEndPr/>
    <w:sdtContent>
      <w:p w:rsidR="00A323E8" w:rsidRDefault="00A47FD9">
        <w:pPr>
          <w:pStyle w:val="a4"/>
          <w:jc w:val="right"/>
        </w:pPr>
        <w:r>
          <w:fldChar w:fldCharType="begin"/>
        </w:r>
        <w:r w:rsidR="00AF19D1">
          <w:instrText>PAGE   \* MERGEFORMAT</w:instrText>
        </w:r>
        <w:r>
          <w:fldChar w:fldCharType="separate"/>
        </w:r>
        <w:r w:rsidR="00441058">
          <w:rPr>
            <w:noProof/>
          </w:rPr>
          <w:t>1</w:t>
        </w:r>
        <w:r>
          <w:fldChar w:fldCharType="end"/>
        </w:r>
      </w:p>
    </w:sdtContent>
  </w:sdt>
  <w:p w:rsidR="00A323E8" w:rsidRDefault="002E084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84D" w:rsidRDefault="002E084D" w:rsidP="00D034D9">
      <w:r>
        <w:separator/>
      </w:r>
    </w:p>
  </w:footnote>
  <w:footnote w:type="continuationSeparator" w:id="0">
    <w:p w:rsidR="002E084D" w:rsidRDefault="002E084D" w:rsidP="00D03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A5222"/>
    <w:multiLevelType w:val="hybridMultilevel"/>
    <w:tmpl w:val="10CA678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4EFD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i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6E0056"/>
    <w:multiLevelType w:val="hybridMultilevel"/>
    <w:tmpl w:val="195C4FDC"/>
    <w:lvl w:ilvl="0" w:tplc="294EFDE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94177AB"/>
    <w:multiLevelType w:val="hybridMultilevel"/>
    <w:tmpl w:val="6820F5E2"/>
    <w:lvl w:ilvl="0" w:tplc="EC340850">
      <w:start w:val="1"/>
      <w:numFmt w:val="decimal"/>
      <w:lvlText w:val="%1."/>
      <w:lvlJc w:val="left"/>
      <w:pPr>
        <w:tabs>
          <w:tab w:val="num" w:pos="684"/>
        </w:tabs>
        <w:ind w:left="68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19D1"/>
    <w:rsid w:val="00001DA6"/>
    <w:rsid w:val="000B7B18"/>
    <w:rsid w:val="00103C05"/>
    <w:rsid w:val="001137BC"/>
    <w:rsid w:val="00114C20"/>
    <w:rsid w:val="002C48DC"/>
    <w:rsid w:val="002E084D"/>
    <w:rsid w:val="00302C2C"/>
    <w:rsid w:val="00337D37"/>
    <w:rsid w:val="0038317F"/>
    <w:rsid w:val="00432C4E"/>
    <w:rsid w:val="00441058"/>
    <w:rsid w:val="004A1710"/>
    <w:rsid w:val="004C49BC"/>
    <w:rsid w:val="004F31F4"/>
    <w:rsid w:val="005110B2"/>
    <w:rsid w:val="00551DE0"/>
    <w:rsid w:val="00675C56"/>
    <w:rsid w:val="00683676"/>
    <w:rsid w:val="006C7FCC"/>
    <w:rsid w:val="00706C7C"/>
    <w:rsid w:val="00791E4F"/>
    <w:rsid w:val="008A79A1"/>
    <w:rsid w:val="008E414D"/>
    <w:rsid w:val="009A15E1"/>
    <w:rsid w:val="009F6A60"/>
    <w:rsid w:val="00A00909"/>
    <w:rsid w:val="00A13058"/>
    <w:rsid w:val="00A47FD9"/>
    <w:rsid w:val="00A5236F"/>
    <w:rsid w:val="00A83667"/>
    <w:rsid w:val="00AF19D1"/>
    <w:rsid w:val="00B438CE"/>
    <w:rsid w:val="00BA23BB"/>
    <w:rsid w:val="00BD2A55"/>
    <w:rsid w:val="00C83FB4"/>
    <w:rsid w:val="00CC0204"/>
    <w:rsid w:val="00CF6866"/>
    <w:rsid w:val="00D034D9"/>
    <w:rsid w:val="00D37411"/>
    <w:rsid w:val="00D45019"/>
    <w:rsid w:val="00D93F18"/>
    <w:rsid w:val="00D97BB2"/>
    <w:rsid w:val="00DD569F"/>
    <w:rsid w:val="00EC6280"/>
    <w:rsid w:val="00F40F7C"/>
    <w:rsid w:val="00FE2E3D"/>
    <w:rsid w:val="00FF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F19D1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F19D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AF19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semiHidden/>
    <w:rsid w:val="00AF19D1"/>
    <w:pPr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semiHidden/>
    <w:rsid w:val="00AF19D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F19D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19D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22</cp:revision>
  <cp:lastPrinted>2020-01-09T05:19:00Z</cp:lastPrinted>
  <dcterms:created xsi:type="dcterms:W3CDTF">2017-01-20T11:17:00Z</dcterms:created>
  <dcterms:modified xsi:type="dcterms:W3CDTF">2021-01-15T05:35:00Z</dcterms:modified>
</cp:coreProperties>
</file>