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9" w:rsidRDefault="00F31969" w:rsidP="0034677E">
      <w:pPr>
        <w:pStyle w:val="3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color w:val="FF0000"/>
          <w:sz w:val="36"/>
          <w:szCs w:val="36"/>
        </w:rPr>
        <w:t xml:space="preserve"> 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  <w:r w:rsidRPr="00F31969">
        <w:rPr>
          <w:sz w:val="24"/>
          <w:szCs w:val="24"/>
        </w:rPr>
        <w:t xml:space="preserve"> 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  <w:r w:rsidR="0034677E">
        <w:rPr>
          <w:sz w:val="24"/>
          <w:szCs w:val="24"/>
        </w:rPr>
        <w:t>?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 путь передачи – 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капли, в которых содержится вирус при чихании и кашле распространяются в воздухе, а уже оттуда попадает в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F31969" w:rsidRP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t>Первые признаки гриппа: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1A3837" w:rsidRDefault="001A3837" w:rsidP="00CC2607">
      <w:pPr>
        <w:pStyle w:val="a5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на </w:t>
      </w:r>
      <w:proofErr w:type="gramStart"/>
      <w:r w:rsidRPr="007B0238">
        <w:rPr>
          <w:i/>
        </w:rPr>
        <w:t>специфическую</w:t>
      </w:r>
      <w:proofErr w:type="gramEnd"/>
      <w:r w:rsidRPr="007B0238">
        <w:rPr>
          <w:i/>
        </w:rPr>
        <w:t xml:space="preserve"> и</w:t>
      </w:r>
      <w:r>
        <w:t xml:space="preserve"> </w:t>
      </w:r>
      <w:r w:rsidRPr="007B0238">
        <w:rPr>
          <w:i/>
        </w:rPr>
        <w:t>неспецифическую.</w:t>
      </w:r>
      <w:r>
        <w:t xml:space="preserve"> Причем к пе</w:t>
      </w:r>
      <w:r w:rsidR="0034677E">
        <w:t xml:space="preserve">рвой относится именно </w:t>
      </w:r>
      <w:r w:rsidR="0034677E" w:rsidRPr="0034677E">
        <w:rPr>
          <w:b/>
        </w:rPr>
        <w:t>ВАКЦИНАЦИЯ</w:t>
      </w:r>
      <w:r>
        <w:t>, которая считается самым надежным орудием против этого вируса.</w:t>
      </w:r>
      <w:r w:rsidR="00F31969" w:rsidRPr="00F31969">
        <w:rPr>
          <w:noProof/>
        </w:rPr>
        <w:t xml:space="preserve"> 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C51D66" w:rsidRDefault="0034677E" w:rsidP="00346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МАДОУ № 14 «Юбилейный»</w:t>
      </w:r>
    </w:p>
    <w:p w:rsidR="0034677E" w:rsidRDefault="0034677E" w:rsidP="00346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77E" w:rsidRPr="0034677E" w:rsidRDefault="0034677E" w:rsidP="00346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4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657" w:rsidRPr="00990657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3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F31969" w:rsidRDefault="00990657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 w:rsidRPr="00990657">
        <w:rPr>
          <w:rFonts w:ascii="Times New Roman" w:hAnsi="Times New Roman" w:cs="Times New Roman"/>
          <w:sz w:val="24"/>
          <w:szCs w:val="24"/>
        </w:rPr>
        <w:pict>
          <v:shape id="_x0000_i1027" type="#_x0000_t136" style="width:235.5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31969" w:rsidRDefault="00F31969" w:rsidP="00F319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77E" w:rsidRDefault="0034677E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3D6BD7">
        <w:t xml:space="preserve"> 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не умеете этого делать, пришла пора учиться. Сейчас многие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 соли) или специальными соляными спреями, коих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3D6BD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69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F31969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87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4677E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90657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996F6-C74A-48EF-8DEF-7821A1C4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2013-02-15T08:19:00Z</cp:lastPrinted>
  <dcterms:created xsi:type="dcterms:W3CDTF">2013-02-15T07:55:00Z</dcterms:created>
  <dcterms:modified xsi:type="dcterms:W3CDTF">2016-09-12T13:39:00Z</dcterms:modified>
</cp:coreProperties>
</file>