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E6" w:rsidRDefault="007005E6" w:rsidP="001F37D9">
      <w:pPr>
        <w:pStyle w:val="21"/>
        <w:shd w:val="clear" w:color="auto" w:fill="auto"/>
        <w:spacing w:line="240" w:lineRule="auto"/>
        <w:ind w:firstLine="0"/>
        <w:jc w:val="center"/>
        <w:rPr>
          <w:rStyle w:val="2"/>
          <w:rFonts w:ascii="Times New Roman" w:hAnsi="Times New Roman" w:cs="Times New Roman"/>
          <w:color w:val="000000"/>
          <w:sz w:val="24"/>
          <w:szCs w:val="24"/>
        </w:rPr>
      </w:pPr>
    </w:p>
    <w:p w:rsidR="007005E6" w:rsidRDefault="007005E6" w:rsidP="001F37D9">
      <w:pPr>
        <w:pStyle w:val="21"/>
        <w:shd w:val="clear" w:color="auto" w:fill="auto"/>
        <w:spacing w:line="240" w:lineRule="auto"/>
        <w:ind w:firstLine="0"/>
        <w:jc w:val="center"/>
        <w:rPr>
          <w:rStyle w:val="2"/>
          <w:rFonts w:ascii="Times New Roman" w:hAnsi="Times New Roman" w:cs="Times New Roman"/>
          <w:color w:val="000000"/>
          <w:sz w:val="24"/>
          <w:szCs w:val="24"/>
        </w:rPr>
      </w:pPr>
      <w:bookmarkStart w:id="0" w:name="_GoBack"/>
      <w:r>
        <w:rPr>
          <w:rFonts w:ascii="Times New Roman" w:hAnsi="Times New Roman" w:cs="Times New Roman"/>
          <w:b w:val="0"/>
          <w:bCs w:val="0"/>
          <w:noProof/>
          <w:color w:val="000000"/>
          <w:sz w:val="24"/>
          <w:szCs w:val="24"/>
          <w:shd w:val="clear" w:color="auto" w:fill="FFFFFF"/>
          <w:lang w:eastAsia="ru-RU"/>
        </w:rPr>
        <w:drawing>
          <wp:inline distT="0" distB="0" distL="0" distR="0">
            <wp:extent cx="6172200" cy="87172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0978" cy="8715479"/>
                    </a:xfrm>
                    <a:prstGeom prst="rect">
                      <a:avLst/>
                    </a:prstGeom>
                    <a:noFill/>
                    <a:ln>
                      <a:noFill/>
                    </a:ln>
                  </pic:spPr>
                </pic:pic>
              </a:graphicData>
            </a:graphic>
          </wp:inline>
        </w:drawing>
      </w:r>
      <w:bookmarkEnd w:id="0"/>
    </w:p>
    <w:p w:rsidR="007005E6" w:rsidRDefault="007005E6" w:rsidP="001F37D9">
      <w:pPr>
        <w:pStyle w:val="21"/>
        <w:shd w:val="clear" w:color="auto" w:fill="auto"/>
        <w:spacing w:line="240" w:lineRule="auto"/>
        <w:ind w:firstLine="0"/>
        <w:jc w:val="center"/>
        <w:rPr>
          <w:rStyle w:val="2"/>
          <w:rFonts w:ascii="Times New Roman" w:hAnsi="Times New Roman" w:cs="Times New Roman"/>
          <w:color w:val="000000"/>
          <w:sz w:val="24"/>
          <w:szCs w:val="24"/>
        </w:rPr>
      </w:pPr>
    </w:p>
    <w:p w:rsidR="007005E6" w:rsidRDefault="007005E6"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0A12ED" w:rsidRPr="00E6426E" w:rsidRDefault="000A12ED"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lastRenderedPageBreak/>
        <w:t>1. Общие положения</w:t>
      </w:r>
    </w:p>
    <w:p w:rsidR="000A12ED" w:rsidRDefault="000A12ED"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1.1. Настоящее </w:t>
      </w:r>
      <w:r w:rsidRPr="00E6426E">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w:t>
      </w:r>
      <w:r>
        <w:rPr>
          <w:rFonts w:ascii="Times New Roman" w:eastAsia="Times New Roman" w:hAnsi="Times New Roman" w:cs="Times New Roman"/>
          <w:color w:val="1E2120"/>
          <w:sz w:val="24"/>
          <w:szCs w:val="24"/>
          <w:bdr w:val="none" w:sz="0" w:space="0" w:color="auto" w:frame="1"/>
          <w:lang w:eastAsia="ru-RU"/>
        </w:rPr>
        <w:t xml:space="preserve">в информационно – телекоммуникационной  сети «Интернет» </w:t>
      </w:r>
      <w:r w:rsidR="006717CD">
        <w:rPr>
          <w:rFonts w:ascii="Times New Roman" w:eastAsia="Times New Roman" w:hAnsi="Times New Roman" w:cs="Times New Roman"/>
          <w:color w:val="1E2120"/>
          <w:sz w:val="24"/>
          <w:szCs w:val="24"/>
          <w:bdr w:val="none" w:sz="0" w:space="0" w:color="auto" w:frame="1"/>
          <w:lang w:eastAsia="ru-RU"/>
        </w:rPr>
        <w:t xml:space="preserve">муниципального автономного </w:t>
      </w:r>
      <w:r w:rsidRPr="00E6426E">
        <w:rPr>
          <w:rFonts w:ascii="Times New Roman" w:eastAsia="Times New Roman" w:hAnsi="Times New Roman" w:cs="Times New Roman"/>
          <w:color w:val="1E2120"/>
          <w:sz w:val="24"/>
          <w:szCs w:val="24"/>
          <w:bdr w:val="none" w:sz="0" w:space="0" w:color="auto" w:frame="1"/>
          <w:lang w:eastAsia="ru-RU"/>
        </w:rPr>
        <w:t xml:space="preserve"> дошкольного образовательного учреждения </w:t>
      </w:r>
      <w:r w:rsidR="006717CD">
        <w:rPr>
          <w:rFonts w:ascii="Times New Roman" w:eastAsia="Times New Roman" w:hAnsi="Times New Roman" w:cs="Times New Roman"/>
          <w:color w:val="1E2120"/>
          <w:sz w:val="24"/>
          <w:szCs w:val="24"/>
          <w:bdr w:val="none" w:sz="0" w:space="0" w:color="auto" w:frame="1"/>
          <w:lang w:eastAsia="ru-RU"/>
        </w:rPr>
        <w:t>«Детский сад</w:t>
      </w:r>
      <w:r w:rsidRPr="00E6426E">
        <w:rPr>
          <w:rFonts w:ascii="Times New Roman" w:eastAsia="Times New Roman" w:hAnsi="Times New Roman" w:cs="Times New Roman"/>
          <w:color w:val="1E2120"/>
          <w:sz w:val="24"/>
          <w:szCs w:val="24"/>
          <w:bdr w:val="none" w:sz="0" w:space="0" w:color="auto" w:frame="1"/>
          <w:lang w:eastAsia="ru-RU"/>
        </w:rPr>
        <w:t xml:space="preserve"> №</w:t>
      </w:r>
      <w:r w:rsidR="006717CD">
        <w:rPr>
          <w:rFonts w:ascii="Times New Roman" w:eastAsia="Times New Roman" w:hAnsi="Times New Roman" w:cs="Times New Roman"/>
          <w:color w:val="1E2120"/>
          <w:sz w:val="24"/>
          <w:szCs w:val="24"/>
          <w:bdr w:val="none" w:sz="0" w:space="0" w:color="auto" w:frame="1"/>
          <w:lang w:eastAsia="ru-RU"/>
        </w:rPr>
        <w:t xml:space="preserve"> 14</w:t>
      </w:r>
      <w:r w:rsidRPr="00E6426E">
        <w:rPr>
          <w:rFonts w:ascii="Times New Roman" w:eastAsia="Times New Roman" w:hAnsi="Times New Roman" w:cs="Times New Roman"/>
          <w:color w:val="1E2120"/>
          <w:sz w:val="24"/>
          <w:szCs w:val="24"/>
          <w:bdr w:val="none" w:sz="0" w:space="0" w:color="auto" w:frame="1"/>
          <w:lang w:eastAsia="ru-RU"/>
        </w:rPr>
        <w:t xml:space="preserve"> </w:t>
      </w:r>
      <w:r w:rsidR="006717CD">
        <w:rPr>
          <w:rFonts w:ascii="Times New Roman" w:eastAsia="Times New Roman" w:hAnsi="Times New Roman" w:cs="Times New Roman"/>
          <w:color w:val="1E2120"/>
          <w:sz w:val="24"/>
          <w:szCs w:val="24"/>
          <w:bdr w:val="none" w:sz="0" w:space="0" w:color="auto" w:frame="1"/>
          <w:lang w:eastAsia="ru-RU"/>
        </w:rPr>
        <w:t xml:space="preserve">«Юбилейный» </w:t>
      </w:r>
      <w:r w:rsidR="006717CD">
        <w:rPr>
          <w:rFonts w:ascii="Times New Roman" w:eastAsia="Times New Roman" w:hAnsi="Times New Roman" w:cs="Times New Roman"/>
          <w:color w:val="1E2120"/>
          <w:sz w:val="24"/>
          <w:szCs w:val="24"/>
          <w:lang w:eastAsia="ru-RU"/>
        </w:rPr>
        <w:t xml:space="preserve">(далее – </w:t>
      </w:r>
      <w:r>
        <w:rPr>
          <w:rFonts w:ascii="Times New Roman" w:eastAsia="Times New Roman" w:hAnsi="Times New Roman" w:cs="Times New Roman"/>
          <w:color w:val="1E2120"/>
          <w:sz w:val="24"/>
          <w:szCs w:val="24"/>
          <w:lang w:eastAsia="ru-RU"/>
        </w:rPr>
        <w:t xml:space="preserve">ДОУ, </w:t>
      </w:r>
      <w:r w:rsidR="00B7035A">
        <w:rPr>
          <w:rFonts w:ascii="Times New Roman" w:eastAsia="Times New Roman" w:hAnsi="Times New Roman" w:cs="Times New Roman"/>
          <w:color w:val="1E2120"/>
          <w:sz w:val="24"/>
          <w:szCs w:val="24"/>
          <w:lang w:eastAsia="ru-RU"/>
        </w:rPr>
        <w:t xml:space="preserve">Сайт, </w:t>
      </w:r>
      <w:r>
        <w:rPr>
          <w:rFonts w:ascii="Times New Roman" w:eastAsia="Times New Roman" w:hAnsi="Times New Roman" w:cs="Times New Roman"/>
          <w:color w:val="1E2120"/>
          <w:sz w:val="24"/>
          <w:szCs w:val="24"/>
          <w:lang w:eastAsia="ru-RU"/>
        </w:rPr>
        <w:t xml:space="preserve">Положение) </w:t>
      </w:r>
      <w:r w:rsidRPr="00E6426E">
        <w:rPr>
          <w:rFonts w:ascii="Times New Roman" w:eastAsia="Times New Roman" w:hAnsi="Times New Roman" w:cs="Times New Roman"/>
          <w:color w:val="1E2120"/>
          <w:sz w:val="24"/>
          <w:szCs w:val="24"/>
          <w:lang w:eastAsia="ru-RU"/>
        </w:rPr>
        <w:t xml:space="preserve">разработано в соответствии </w:t>
      </w:r>
      <w:proofErr w:type="gramStart"/>
      <w:r w:rsidRPr="00E6426E">
        <w:rPr>
          <w:rFonts w:ascii="Times New Roman" w:eastAsia="Times New Roman" w:hAnsi="Times New Roman" w:cs="Times New Roman"/>
          <w:color w:val="1E2120"/>
          <w:sz w:val="24"/>
          <w:szCs w:val="24"/>
          <w:lang w:eastAsia="ru-RU"/>
        </w:rPr>
        <w:t>с</w:t>
      </w:r>
      <w:proofErr w:type="gramEnd"/>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w:t>
      </w:r>
    </w:p>
    <w:p w:rsidR="000A12ED" w:rsidRDefault="000A12ED" w:rsidP="006717CD">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rsidR="000A12ED" w:rsidRPr="00120852" w:rsidRDefault="000A12ED" w:rsidP="006717CD">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rsidR="0097577F" w:rsidRDefault="000A12ED" w:rsidP="006717CD">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rsidR="007D1662" w:rsidRDefault="000A12ED" w:rsidP="007D1662">
      <w:pPr>
        <w:pStyle w:val="a3"/>
        <w:numPr>
          <w:ilvl w:val="0"/>
          <w:numId w:val="28"/>
        </w:num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r w:rsidRPr="007D1662">
        <w:rPr>
          <w:rFonts w:ascii="Times New Roman" w:eastAsia="Times New Roman" w:hAnsi="Times New Roman" w:cs="Times New Roman"/>
          <w:color w:val="1E2120"/>
          <w:sz w:val="24"/>
          <w:szCs w:val="24"/>
          <w:lang w:eastAsia="ru-RU"/>
        </w:rPr>
        <w:t>Уставом</w:t>
      </w:r>
      <w:r w:rsidR="007D1662">
        <w:rPr>
          <w:rFonts w:ascii="Times New Roman" w:eastAsia="Times New Roman" w:hAnsi="Times New Roman" w:cs="Times New Roman"/>
          <w:color w:val="1E2120"/>
          <w:sz w:val="24"/>
          <w:szCs w:val="24"/>
          <w:lang w:eastAsia="ru-RU"/>
        </w:rPr>
        <w:t xml:space="preserve"> </w:t>
      </w:r>
      <w:r w:rsidR="0097577F" w:rsidRPr="007D1662">
        <w:rPr>
          <w:rFonts w:ascii="Times New Roman" w:eastAsia="Times New Roman" w:hAnsi="Times New Roman" w:cs="Times New Roman"/>
          <w:color w:val="1E2120"/>
          <w:sz w:val="24"/>
          <w:szCs w:val="24"/>
          <w:lang w:eastAsia="ru-RU"/>
        </w:rPr>
        <w:t>ДОУ</w:t>
      </w:r>
      <w:r w:rsidR="007D1662">
        <w:rPr>
          <w:rFonts w:ascii="Times New Roman" w:eastAsia="Times New Roman" w:hAnsi="Times New Roman" w:cs="Times New Roman"/>
          <w:color w:val="1E2120"/>
          <w:sz w:val="24"/>
          <w:szCs w:val="24"/>
          <w:lang w:eastAsia="ru-RU"/>
        </w:rPr>
        <w:t>.</w:t>
      </w:r>
    </w:p>
    <w:p w:rsidR="000A12ED" w:rsidRPr="007D1662" w:rsidRDefault="000A12ED" w:rsidP="007D1662">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D1662">
        <w:rPr>
          <w:rFonts w:ascii="Times New Roman" w:eastAsia="Times New Roman" w:hAnsi="Times New Roman" w:cs="Times New Roman"/>
          <w:color w:val="1E2120"/>
          <w:sz w:val="24"/>
          <w:szCs w:val="24"/>
          <w:lang w:eastAsia="ru-RU"/>
        </w:rPr>
        <w:t>1.2. Данное </w:t>
      </w:r>
      <w:r w:rsidRPr="007D1662">
        <w:rPr>
          <w:rFonts w:ascii="Times New Roman" w:eastAsia="Times New Roman" w:hAnsi="Times New Roman" w:cs="Times New Roman"/>
          <w:color w:val="1E2120"/>
          <w:sz w:val="24"/>
          <w:szCs w:val="24"/>
          <w:bdr w:val="none" w:sz="0" w:space="0" w:color="auto" w:frame="1"/>
          <w:lang w:eastAsia="ru-RU"/>
        </w:rPr>
        <w:t>Положение</w:t>
      </w:r>
      <w:r w:rsidRPr="007D1662">
        <w:rPr>
          <w:rFonts w:ascii="Times New Roman" w:eastAsia="Times New Roman" w:hAnsi="Times New Roman" w:cs="Times New Roman"/>
          <w:i/>
          <w:iCs/>
          <w:color w:val="1E2120"/>
          <w:sz w:val="24"/>
          <w:szCs w:val="24"/>
          <w:bdr w:val="none" w:sz="0" w:space="0" w:color="auto" w:frame="1"/>
          <w:lang w:eastAsia="ru-RU"/>
        </w:rPr>
        <w:t xml:space="preserve"> </w:t>
      </w:r>
      <w:r w:rsidRPr="007D1662">
        <w:rPr>
          <w:rFonts w:ascii="Times New Roman" w:eastAsia="Times New Roman" w:hAnsi="Times New Roman" w:cs="Times New Roman"/>
          <w:color w:val="1E2120"/>
          <w:sz w:val="24"/>
          <w:szCs w:val="24"/>
          <w:lang w:eastAsia="ru-RU"/>
        </w:rPr>
        <w:t xml:space="preserve">определяет основные понятия, цели, задачи и размещение </w:t>
      </w:r>
      <w:r w:rsidR="0097577F" w:rsidRPr="007D1662">
        <w:rPr>
          <w:rFonts w:ascii="Times New Roman" w:eastAsia="Times New Roman" w:hAnsi="Times New Roman" w:cs="Times New Roman"/>
          <w:color w:val="1E2120"/>
          <w:sz w:val="24"/>
          <w:szCs w:val="24"/>
          <w:lang w:eastAsia="ru-RU"/>
        </w:rPr>
        <w:t>С</w:t>
      </w:r>
      <w:r w:rsidRPr="007D1662">
        <w:rPr>
          <w:rFonts w:ascii="Times New Roman" w:eastAsia="Times New Roman" w:hAnsi="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7D1662">
        <w:rPr>
          <w:rFonts w:ascii="Times New Roman" w:eastAsia="Times New Roman" w:hAnsi="Times New Roman" w:cs="Times New Roman"/>
          <w:color w:val="1E2120"/>
          <w:sz w:val="24"/>
          <w:szCs w:val="24"/>
          <w:lang w:eastAsia="ru-RU"/>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7D1662">
        <w:rPr>
          <w:rFonts w:ascii="Times New Roman" w:eastAsia="Times New Roman" w:hAnsi="Times New Roman" w:cs="Times New Roman"/>
          <w:color w:val="1E2120"/>
          <w:sz w:val="24"/>
          <w:szCs w:val="24"/>
          <w:lang w:eastAsia="ru-RU"/>
        </w:rPr>
        <w:b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7D1662">
        <w:rPr>
          <w:rFonts w:ascii="Times New Roman" w:eastAsia="Times New Roman" w:hAnsi="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Pr="007D1662">
        <w:rPr>
          <w:rFonts w:ascii="Times New Roman" w:eastAsia="Times New Roman" w:hAnsi="Times New Roman" w:cs="Times New Roman"/>
          <w:color w:val="1E2120"/>
          <w:sz w:val="24"/>
          <w:szCs w:val="24"/>
          <w:lang w:eastAsia="ru-RU"/>
        </w:rPr>
        <w:br/>
        <w:t>1.6. Ответственность за содержание информации, представленной на официальном сайте, несет заведующий дошкольным образовательным учреждением.</w:t>
      </w:r>
      <w:r w:rsidRPr="007D1662">
        <w:rPr>
          <w:rFonts w:ascii="Times New Roman" w:eastAsia="Times New Roman" w:hAnsi="Times New Roman" w:cs="Times New Roman"/>
          <w:color w:val="1E2120"/>
          <w:sz w:val="24"/>
          <w:szCs w:val="24"/>
          <w:lang w:eastAsia="ru-RU"/>
        </w:rPr>
        <w:br/>
        <w:t xml:space="preserve">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7D1662">
        <w:rPr>
          <w:rFonts w:ascii="Times New Roman" w:eastAsia="Times New Roman" w:hAnsi="Times New Roman" w:cs="Times New Roman"/>
          <w:color w:val="1E2120"/>
          <w:sz w:val="24"/>
          <w:szCs w:val="24"/>
          <w:lang w:eastAsia="ru-RU"/>
        </w:rPr>
        <w:t>образовательной организации</w:t>
      </w:r>
      <w:r w:rsidRPr="007D1662">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7D1662">
        <w:rPr>
          <w:rFonts w:ascii="Times New Roman" w:eastAsia="Times New Roman" w:hAnsi="Times New Roman" w:cs="Times New Roman"/>
          <w:color w:val="1E2120"/>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r w:rsidRPr="007D1662">
        <w:rPr>
          <w:rFonts w:ascii="Times New Roman" w:eastAsia="Times New Roman" w:hAnsi="Times New Roman" w:cs="Times New Roman"/>
          <w:color w:val="1E2120"/>
          <w:sz w:val="24"/>
          <w:szCs w:val="24"/>
          <w:lang w:eastAsia="ru-RU"/>
        </w:rPr>
        <w:b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0A12ED" w:rsidRPr="00E6426E" w:rsidRDefault="000A12ED"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A12ED" w:rsidRPr="00E6426E" w:rsidRDefault="000A12ED"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2. Основные понятия</w:t>
      </w:r>
    </w:p>
    <w:p w:rsidR="000A12ED" w:rsidRDefault="000A12ED"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Официальный сайт (веб-сайт) ДОУ</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актов образовательной организации.</w:t>
      </w:r>
      <w:r w:rsidRPr="00E6426E">
        <w:rPr>
          <w:rFonts w:ascii="Times New Roman" w:eastAsia="Times New Roman" w:hAnsi="Times New Roman" w:cs="Times New Roman"/>
          <w:color w:val="1E2120"/>
          <w:sz w:val="24"/>
          <w:szCs w:val="24"/>
          <w:lang w:eastAsia="ru-RU"/>
        </w:rPr>
        <w:br/>
        <w:t>2.2. </w:t>
      </w:r>
      <w:r w:rsidRPr="00FE730D">
        <w:rPr>
          <w:rFonts w:ascii="Times New Roman" w:eastAsia="Times New Roman" w:hAnsi="Times New Roman" w:cs="Times New Roman"/>
          <w:color w:val="1E2120"/>
          <w:sz w:val="24"/>
          <w:szCs w:val="24"/>
          <w:bdr w:val="none" w:sz="0" w:space="0" w:color="auto" w:frame="1"/>
          <w:lang w:eastAsia="ru-RU"/>
        </w:rPr>
        <w:t>Веб-страница</w:t>
      </w:r>
      <w:r w:rsidRPr="00E6426E">
        <w:rPr>
          <w:rFonts w:ascii="Times New Roman" w:eastAsia="Times New Roman" w:hAnsi="Times New Roman" w:cs="Times New Roman"/>
          <w:color w:val="1E2120"/>
          <w:sz w:val="24"/>
          <w:szCs w:val="24"/>
          <w:lang w:eastAsia="ru-RU"/>
        </w:rPr>
        <w:t xml:space="preserve"> (англ.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 </w:t>
      </w:r>
      <w:proofErr w:type="spellStart"/>
      <w:r w:rsidRPr="00E6426E">
        <w:rPr>
          <w:rFonts w:ascii="Times New Roman" w:eastAsia="Times New Roman" w:hAnsi="Times New Roman" w:cs="Times New Roman"/>
          <w:color w:val="1E2120"/>
          <w:sz w:val="24"/>
          <w:szCs w:val="24"/>
          <w:lang w:eastAsia="ru-RU"/>
        </w:rPr>
        <w:t>page</w:t>
      </w:r>
      <w:proofErr w:type="spellEnd"/>
      <w:r w:rsidRPr="00E6426E">
        <w:rPr>
          <w:rFonts w:ascii="Times New Roman" w:eastAsia="Times New Roman" w:hAnsi="Times New Roman" w:cs="Times New Roman"/>
          <w:color w:val="1E2120"/>
          <w:sz w:val="24"/>
          <w:szCs w:val="24"/>
          <w:lang w:eastAsia="ru-RU"/>
        </w:rPr>
        <w:t>) — документ или информационный ресурс сети Интернет, доступ к которому осуществляется с помощью веб-браузера.</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r w:rsidRPr="00FE730D">
        <w:rPr>
          <w:rFonts w:ascii="Times New Roman" w:eastAsia="Times New Roman" w:hAnsi="Times New Roman" w:cs="Times New Roman"/>
          <w:color w:val="1E2120"/>
          <w:sz w:val="24"/>
          <w:szCs w:val="24"/>
          <w:bdr w:val="none" w:sz="0" w:space="0" w:color="auto" w:frame="1"/>
          <w:lang w:eastAsia="ru-RU"/>
        </w:rPr>
        <w:t>Хостинг</w:t>
      </w:r>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2.4. </w:t>
      </w:r>
      <w:r w:rsidRPr="00FE730D">
        <w:rPr>
          <w:rFonts w:ascii="Times New Roman" w:eastAsia="Times New Roman" w:hAnsi="Times New Roman" w:cs="Times New Roman"/>
          <w:color w:val="1E2120"/>
          <w:sz w:val="24"/>
          <w:szCs w:val="24"/>
          <w:bdr w:val="none" w:sz="0" w:space="0" w:color="auto" w:frame="1"/>
          <w:lang w:eastAsia="ru-RU"/>
        </w:rPr>
        <w:t>Модерация</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xml:space="preserve">— осуществление контроля над соблюдением правил работы, нахождения </w:t>
      </w:r>
      <w:r w:rsidRPr="00E6426E">
        <w:rPr>
          <w:rFonts w:ascii="Times New Roman" w:eastAsia="Times New Roman" w:hAnsi="Times New Roman" w:cs="Times New Roman"/>
          <w:color w:val="1E2120"/>
          <w:sz w:val="24"/>
          <w:szCs w:val="24"/>
          <w:lang w:eastAsia="ru-RU"/>
        </w:rPr>
        <w:lastRenderedPageBreak/>
        <w:t>на сайте, а также размещения на нем информационных материалов.</w:t>
      </w:r>
      <w:r w:rsidRPr="00E6426E">
        <w:rPr>
          <w:rFonts w:ascii="Times New Roman" w:eastAsia="Times New Roman" w:hAnsi="Times New Roman" w:cs="Times New Roman"/>
          <w:color w:val="1E2120"/>
          <w:sz w:val="24"/>
          <w:szCs w:val="24"/>
          <w:lang w:eastAsia="ru-RU"/>
        </w:rPr>
        <w:br/>
        <w:t>2.5. </w:t>
      </w:r>
      <w:r w:rsidRPr="00FE730D">
        <w:rPr>
          <w:rFonts w:ascii="Times New Roman" w:eastAsia="Times New Roman" w:hAnsi="Times New Roman" w:cs="Times New Roman"/>
          <w:color w:val="1E2120"/>
          <w:sz w:val="24"/>
          <w:szCs w:val="24"/>
          <w:bdr w:val="none" w:sz="0" w:space="0" w:color="auto" w:frame="1"/>
          <w:lang w:eastAsia="ru-RU"/>
        </w:rPr>
        <w:t>Контент</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A12ED" w:rsidRPr="00E6426E" w:rsidRDefault="000A12ED"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rsidR="000A12ED" w:rsidRPr="00E6426E" w:rsidRDefault="000A12ED"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Цели создания официального сайта ДОУ:</w:t>
      </w:r>
    </w:p>
    <w:p w:rsidR="000A12ED" w:rsidRPr="00E6426E" w:rsidRDefault="000A12ED" w:rsidP="006717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0A12ED" w:rsidRPr="00E6426E" w:rsidRDefault="000A12ED" w:rsidP="006717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0A12ED" w:rsidRPr="00E6426E" w:rsidRDefault="000A12ED" w:rsidP="006717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rsidR="000A12ED" w:rsidRPr="00E6426E" w:rsidRDefault="000A12ED" w:rsidP="006717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0A12ED" w:rsidRPr="00E6426E" w:rsidRDefault="000A12ED" w:rsidP="006717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0A12ED" w:rsidRPr="007D1662" w:rsidRDefault="000A12ED" w:rsidP="007D1662">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0A12ED" w:rsidRPr="00FE730D" w:rsidRDefault="000A12ED" w:rsidP="00671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Задачи официального сайта ДОУ:</w:t>
      </w:r>
    </w:p>
    <w:p w:rsidR="000A12ED" w:rsidRPr="00E6426E"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0A12ED" w:rsidRPr="00E6426E"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формирование целостного позитивного имиджа дошкольного образовательного учреждения;</w:t>
      </w:r>
    </w:p>
    <w:p w:rsidR="000A12ED" w:rsidRPr="00E6426E"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rsidR="000A12ED" w:rsidRPr="00E6426E"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rsidR="000A12ED" w:rsidRPr="00E6426E"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rsidR="000A12ED" w:rsidRPr="00E6426E"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rsidR="000A12ED" w:rsidRPr="00E6426E"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rsidR="000A12ED" w:rsidRDefault="000A12ED" w:rsidP="006717CD">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стимулирование творческой активности педагогов и родителей (законных представителей)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образовательно</w:t>
      </w:r>
      <w:r w:rsidR="008937E4">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8937E4" w:rsidRDefault="008937E4"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0A12ED" w:rsidRPr="00E6426E" w:rsidRDefault="00C54B91"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rsidR="000A12ED"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576C15">
        <w:rPr>
          <w:rFonts w:ascii="Times New Roman" w:eastAsia="Times New Roman" w:hAnsi="Times New Roman" w:cs="Times New Roman"/>
          <w:color w:val="1E2120"/>
          <w:sz w:val="24"/>
          <w:szCs w:val="24"/>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законодательству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sidR="008937E4">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.3. Официальный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w:t>
      </w:r>
      <w:r w:rsidR="008937E4">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образовательно</w:t>
      </w:r>
      <w:r w:rsidR="008937E4">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lastRenderedPageBreak/>
        <w:t>4</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 xml:space="preserve">.5 На официальном </w:t>
      </w:r>
      <w:r w:rsidR="008937E4">
        <w:rPr>
          <w:rFonts w:ascii="Times New Roman" w:eastAsia="Times New Roman" w:hAnsi="Times New Roman" w:cs="Times New Roman"/>
          <w:color w:val="1E2120"/>
          <w:sz w:val="24"/>
          <w:szCs w:val="24"/>
          <w:lang w:eastAsia="ru-RU"/>
        </w:rPr>
        <w:t>С</w:t>
      </w:r>
      <w:r w:rsidR="000A12ED">
        <w:rPr>
          <w:rFonts w:ascii="Times New Roman" w:eastAsia="Times New Roman" w:hAnsi="Times New Roman" w:cs="Times New Roman"/>
          <w:color w:val="1E2120"/>
          <w:sz w:val="24"/>
          <w:szCs w:val="24"/>
          <w:lang w:eastAsia="ru-RU"/>
        </w:rPr>
        <w:t>айте ДОУ не допускают размещение:</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rsidR="000A12ED" w:rsidRPr="00E6426E" w:rsidRDefault="000A12ED" w:rsidP="006717CD">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rsidR="00B226E1"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.6. Для размещения информации на сайте дошкольного образовательного учреждения должен быть создан специальный раздел «</w:t>
      </w:r>
      <w:r w:rsidR="000A12ED" w:rsidRPr="00E6426E">
        <w:rPr>
          <w:rFonts w:ascii="Times New Roman" w:eastAsia="Times New Roman" w:hAnsi="Times New Roman" w:cs="Times New Roman"/>
          <w:b/>
          <w:bCs/>
          <w:i/>
          <w:iCs/>
          <w:color w:val="1E2120"/>
          <w:sz w:val="24"/>
          <w:szCs w:val="24"/>
          <w:bdr w:val="none" w:sz="0" w:space="0" w:color="auto" w:frame="1"/>
          <w:lang w:eastAsia="ru-RU"/>
        </w:rPr>
        <w:t>Сведения об образовательной организации</w:t>
      </w:r>
      <w:r w:rsidR="000A12ED" w:rsidRPr="00E6426E">
        <w:rPr>
          <w:rFonts w:ascii="Times New Roman" w:eastAsia="Times New Roman" w:hAnsi="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w:t>
      </w:r>
      <w:proofErr w:type="gramStart"/>
      <w:r w:rsidR="000A12ED" w:rsidRPr="00E6426E">
        <w:rPr>
          <w:rFonts w:ascii="Times New Roman" w:eastAsia="Times New Roman" w:hAnsi="Times New Roman" w:cs="Times New Roman"/>
          <w:color w:val="1E2120"/>
          <w:sz w:val="24"/>
          <w:szCs w:val="24"/>
          <w:lang w:eastAsia="ru-RU"/>
        </w:rPr>
        <w:t>публикация</w:t>
      </w:r>
      <w:proofErr w:type="gramEnd"/>
      <w:r w:rsidR="000A12ED" w:rsidRPr="00E6426E">
        <w:rPr>
          <w:rFonts w:ascii="Times New Roman" w:eastAsia="Times New Roman" w:hAnsi="Times New Roman" w:cs="Times New Roman"/>
          <w:color w:val="1E2120"/>
          <w:sz w:val="24"/>
          <w:szCs w:val="24"/>
          <w:lang w:eastAsia="ru-RU"/>
        </w:rPr>
        <w:t xml:space="preserve"> которой является обязательным в соответствии с законодательством Российской Федерации.</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 Специальный раздел должен содержать подразделы:</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«Платные образовательные услуги»;</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 воспитанников»;</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rsidR="000A12ED" w:rsidRPr="00E6426E" w:rsidRDefault="000A12ED" w:rsidP="006717CD">
      <w:pPr>
        <w:numPr>
          <w:ilvl w:val="0"/>
          <w:numId w:val="5"/>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«Международное сотрудничество».</w:t>
      </w:r>
    </w:p>
    <w:p w:rsidR="000A12ED" w:rsidRDefault="000A12ED"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Подраздел «</w:t>
      </w:r>
      <w:r w:rsidRPr="00E6426E">
        <w:rPr>
          <w:rFonts w:ascii="Times New Roman" w:eastAsia="Times New Roman" w:hAnsi="Times New Roman" w:cs="Times New Roman"/>
          <w:i/>
          <w:iCs/>
          <w:color w:val="1E2120"/>
          <w:sz w:val="24"/>
          <w:szCs w:val="24"/>
          <w:bdr w:val="none" w:sz="0" w:space="0" w:color="auto" w:frame="1"/>
          <w:lang w:eastAsia="ru-RU"/>
        </w:rPr>
        <w:t>Образовательные стандарты</w:t>
      </w:r>
      <w:r w:rsidRPr="00E6426E">
        <w:rPr>
          <w:rFonts w:ascii="Times New Roman" w:eastAsia="Times New Roman" w:hAnsi="Times New Roman" w:cs="Times New Roman"/>
          <w:color w:val="1E2120"/>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t>Подраздел «</w:t>
      </w:r>
      <w:r w:rsidRPr="00E6426E">
        <w:rPr>
          <w:rFonts w:ascii="Times New Roman" w:eastAsia="Times New Roman" w:hAnsi="Times New Roman" w:cs="Times New Roman"/>
          <w:i/>
          <w:iCs/>
          <w:color w:val="1E2120"/>
          <w:sz w:val="24"/>
          <w:szCs w:val="24"/>
          <w:bdr w:val="none" w:sz="0" w:space="0" w:color="auto" w:frame="1"/>
          <w:lang w:eastAsia="ru-RU"/>
        </w:rPr>
        <w:t>Стипендии и меры поддержки воспитанников</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sidR="008E6A90">
        <w:rPr>
          <w:rFonts w:ascii="Times New Roman" w:eastAsia="Times New Roman" w:hAnsi="Times New Roman" w:cs="Times New Roman"/>
          <w:color w:val="1E2120"/>
          <w:sz w:val="24"/>
          <w:szCs w:val="24"/>
          <w:lang w:eastAsia="ru-RU"/>
        </w:rPr>
        <w:t>обучающимся (</w:t>
      </w:r>
      <w:r w:rsidRPr="00E6426E">
        <w:rPr>
          <w:rFonts w:ascii="Times New Roman" w:eastAsia="Times New Roman" w:hAnsi="Times New Roman" w:cs="Times New Roman"/>
          <w:color w:val="1E2120"/>
          <w:sz w:val="24"/>
          <w:szCs w:val="24"/>
          <w:lang w:eastAsia="ru-RU"/>
        </w:rPr>
        <w:t>воспитанникам</w:t>
      </w:r>
      <w:r w:rsidR="008E6A90">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w:t>
      </w:r>
      <w:r>
        <w:rPr>
          <w:rFonts w:ascii="Times New Roman" w:eastAsia="Times New Roman" w:hAnsi="Times New Roman" w:cs="Times New Roman"/>
          <w:color w:val="1E2120"/>
          <w:sz w:val="24"/>
          <w:szCs w:val="24"/>
          <w:lang w:eastAsia="ru-RU"/>
        </w:rPr>
        <w:t>0</w:t>
      </w:r>
      <w:r w:rsidR="000A12ED">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rsidR="008E6A90" w:rsidRPr="007D1662" w:rsidRDefault="000A12ED" w:rsidP="006717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rsidR="000A12ED" w:rsidRPr="00E6426E" w:rsidRDefault="000A12ED" w:rsidP="006717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rsidR="000A12ED" w:rsidRPr="00E6426E" w:rsidRDefault="000A12ED" w:rsidP="006717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rsidR="000A12ED" w:rsidRPr="00E6426E" w:rsidRDefault="000A12ED" w:rsidP="006717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структурных подразделений (органов управления);</w:t>
      </w:r>
    </w:p>
    <w:p w:rsidR="000A12ED" w:rsidRPr="00E6426E" w:rsidRDefault="000A12ED" w:rsidP="006717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rsidR="000A12ED" w:rsidRPr="00E6426E" w:rsidRDefault="000A12ED" w:rsidP="006717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rsidR="000A12ED" w:rsidRDefault="000A12ED" w:rsidP="006717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w:t>
      </w:r>
      <w:r w:rsidR="000A12ED">
        <w:rPr>
          <w:rFonts w:ascii="Times New Roman" w:eastAsia="Times New Roman" w:hAnsi="Times New Roman" w:cs="Times New Roman"/>
          <w:color w:val="1E2120"/>
          <w:sz w:val="24"/>
          <w:szCs w:val="24"/>
          <w:lang w:eastAsia="ru-RU"/>
        </w:rPr>
        <w:t>.10.3</w:t>
      </w:r>
      <w:proofErr w:type="gramStart"/>
      <w:r w:rsidR="000A12ED">
        <w:rPr>
          <w:rFonts w:ascii="Times New Roman" w:eastAsia="Times New Roman" w:hAnsi="Times New Roman" w:cs="Times New Roman"/>
          <w:color w:val="1E2120"/>
          <w:sz w:val="24"/>
          <w:szCs w:val="24"/>
          <w:lang w:eastAsia="ru-RU"/>
        </w:rPr>
        <w:t xml:space="preserve"> Н</w:t>
      </w:r>
      <w:proofErr w:type="gramEnd"/>
      <w:r w:rsidR="000A12ED">
        <w:rPr>
          <w:rFonts w:ascii="Times New Roman" w:eastAsia="Times New Roman" w:hAnsi="Times New Roman" w:cs="Times New Roman"/>
          <w:color w:val="1E2120"/>
          <w:sz w:val="24"/>
          <w:szCs w:val="24"/>
          <w:lang w:eastAsia="ru-RU"/>
        </w:rPr>
        <w:t xml:space="preserve">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0A12ED">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устав ДОУ;</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коллективный договор (при наличии);</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A12ED" w:rsidRPr="00E6426E" w:rsidRDefault="000A12ED" w:rsidP="006717CD">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0A12ED" w:rsidRDefault="000A12ED" w:rsidP="00391985">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 воспитанников;</w:t>
      </w:r>
      <w:r w:rsidRPr="00E6426E">
        <w:rPr>
          <w:rFonts w:ascii="Times New Roman" w:eastAsia="Times New Roman" w:hAnsi="Times New Roman" w:cs="Times New Roman"/>
          <w:color w:val="1E2120"/>
          <w:sz w:val="24"/>
          <w:szCs w:val="24"/>
          <w:lang w:eastAsia="ru-RU"/>
        </w:rPr>
        <w:br/>
        <w:t>- режим занятий воспитанников;</w:t>
      </w:r>
      <w:r w:rsidRPr="00E6426E">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 воспитанников;</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.10.4 Подраздел «Образование» должен содержать информацию:</w:t>
      </w:r>
    </w:p>
    <w:p w:rsidR="000A12ED" w:rsidRPr="00FC236C" w:rsidRDefault="000A12ED" w:rsidP="006717CD">
      <w:pPr>
        <w:pStyle w:val="a3"/>
        <w:numPr>
          <w:ilvl w:val="0"/>
          <w:numId w:val="29"/>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0A12ED" w:rsidRPr="00E6426E" w:rsidRDefault="000A12ED" w:rsidP="00391985">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 (-х),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0A12ED" w:rsidRPr="00DF7007" w:rsidRDefault="00DF7007" w:rsidP="006717CD">
      <w:pPr>
        <w:shd w:val="clear" w:color="auto" w:fill="FFFFFF"/>
        <w:spacing w:after="0" w:line="240" w:lineRule="auto"/>
        <w:ind w:left="284" w:hanging="142"/>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rsidR="000A12ED" w:rsidRPr="00E6426E" w:rsidRDefault="000A12ED" w:rsidP="00391985">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A12ED" w:rsidRPr="00E6426E" w:rsidRDefault="00DF7007" w:rsidP="006717CD">
      <w:pPr>
        <w:shd w:val="clear" w:color="auto" w:fill="FFFFFF"/>
        <w:spacing w:after="0" w:line="240" w:lineRule="auto"/>
        <w:ind w:left="360" w:hanging="218"/>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000A12ED"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t>, в том числе:</w:t>
      </w:r>
    </w:p>
    <w:p w:rsidR="000A12ED" w:rsidRDefault="000A12ED" w:rsidP="00391985">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w:t>
      </w:r>
      <w:r w:rsidRPr="00E6426E">
        <w:rPr>
          <w:rFonts w:ascii="Times New Roman" w:eastAsia="Times New Roman" w:hAnsi="Times New Roman" w:cs="Times New Roman"/>
          <w:color w:val="1E2120"/>
          <w:sz w:val="24"/>
          <w:szCs w:val="24"/>
          <w:lang w:eastAsia="ru-RU"/>
        </w:rPr>
        <w:lastRenderedPageBreak/>
        <w:t>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
    <w:p w:rsidR="001537B7" w:rsidRDefault="001537B7" w:rsidP="006717CD">
      <w:pPr>
        <w:shd w:val="clear" w:color="auto" w:fill="FFFFFF"/>
        <w:spacing w:after="0" w:line="240" w:lineRule="auto"/>
        <w:ind w:left="567"/>
        <w:jc w:val="both"/>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537B7" w:rsidRDefault="001537B7" w:rsidP="006717CD">
      <w:p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AB007B" w:rsidRPr="007D1662" w:rsidRDefault="000A12ED" w:rsidP="007D1662">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AB007B">
        <w:rPr>
          <w:rFonts w:ascii="Times New Roman" w:eastAsia="Times New Roman" w:hAnsi="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rsidR="000A12ED" w:rsidRPr="00E6426E" w:rsidRDefault="00AB007B" w:rsidP="006717CD">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 в том числе:</w:t>
      </w:r>
    </w:p>
    <w:p w:rsidR="000A12ED" w:rsidRPr="00E6426E" w:rsidRDefault="000A12ED" w:rsidP="00391985">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AB007B" w:rsidP="006717CD">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 xml:space="preserve">о заместителях руководителя </w:t>
      </w:r>
      <w:r>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rsidR="000A12ED" w:rsidRPr="00E6426E" w:rsidRDefault="000A12ED" w:rsidP="00391985">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3E3340" w:rsidP="006717CD">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 руководителях филиалов, представительств образовательно</w:t>
      </w:r>
      <w:r w:rsidR="00AB007B">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rsidR="000A12ED" w:rsidRPr="00E6426E" w:rsidRDefault="000A12ED" w:rsidP="00391985">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3E3340" w:rsidP="006717CD">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rsidR="000A12ED" w:rsidRDefault="000A12ED" w:rsidP="00391985">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t>- преподаваемые учебные предметы, курсы.</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3E3340">
        <w:rPr>
          <w:rFonts w:ascii="Times New Roman" w:eastAsia="Times New Roman" w:hAnsi="Times New Roman" w:cs="Times New Roman"/>
          <w:color w:val="1E2120"/>
          <w:sz w:val="24"/>
          <w:szCs w:val="24"/>
          <w:lang w:eastAsia="ru-RU"/>
        </w:rPr>
        <w:t>.10.7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условиях питания воспитанников;</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rsidR="000A12ED" w:rsidRPr="00E6426E" w:rsidRDefault="000A12ED" w:rsidP="00391985">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rsidR="000A12ED" w:rsidRDefault="00391985" w:rsidP="00391985">
      <w:p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000A12ED"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4F4289">
        <w:rPr>
          <w:rFonts w:ascii="Times New Roman" w:eastAsia="Times New Roman" w:hAnsi="Times New Roman" w:cs="Times New Roman"/>
          <w:color w:val="1E2120"/>
          <w:sz w:val="24"/>
          <w:szCs w:val="24"/>
          <w:lang w:eastAsia="ru-RU"/>
        </w:rPr>
        <w:t>.10.8 Главная страница подраздела «Стипендия и меры поддержки воспитанников» должна содержать информацию:</w:t>
      </w:r>
    </w:p>
    <w:p w:rsidR="000A12ED" w:rsidRPr="00E6426E" w:rsidRDefault="000A12ED" w:rsidP="00391985">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и условиях предоставления </w:t>
      </w:r>
      <w:r w:rsidR="004F4289">
        <w:rPr>
          <w:rFonts w:ascii="Times New Roman" w:eastAsia="Times New Roman" w:hAnsi="Times New Roman" w:cs="Times New Roman"/>
          <w:color w:val="1E2120"/>
          <w:sz w:val="24"/>
          <w:szCs w:val="24"/>
          <w:lang w:eastAsia="ru-RU"/>
        </w:rPr>
        <w:t>обучающимся</w:t>
      </w:r>
      <w:r w:rsidRPr="00E6426E">
        <w:rPr>
          <w:rFonts w:ascii="Times New Roman" w:eastAsia="Times New Roman" w:hAnsi="Times New Roman" w:cs="Times New Roman"/>
          <w:color w:val="1E2120"/>
          <w:sz w:val="24"/>
          <w:szCs w:val="24"/>
          <w:lang w:eastAsia="ru-RU"/>
        </w:rPr>
        <w:t xml:space="preserve"> стипендий;</w:t>
      </w:r>
    </w:p>
    <w:p w:rsidR="000A12ED" w:rsidRPr="00E6426E" w:rsidRDefault="000A12ED" w:rsidP="00391985">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мерах социальной поддержки;</w:t>
      </w:r>
    </w:p>
    <w:p w:rsidR="000A12ED" w:rsidRPr="00E6426E" w:rsidRDefault="000A12ED" w:rsidP="00391985">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w:t>
      </w:r>
      <w:r w:rsidR="004F4289">
        <w:rPr>
          <w:rFonts w:ascii="Times New Roman" w:eastAsia="Times New Roman" w:hAnsi="Times New Roman" w:cs="Times New Roman"/>
          <w:color w:val="1E2120"/>
          <w:sz w:val="24"/>
          <w:szCs w:val="24"/>
          <w:lang w:eastAsia="ru-RU"/>
        </w:rPr>
        <w:t xml:space="preserve">общежития, </w:t>
      </w:r>
      <w:r w:rsidRPr="00E6426E">
        <w:rPr>
          <w:rFonts w:ascii="Times New Roman" w:eastAsia="Times New Roman" w:hAnsi="Times New Roman" w:cs="Times New Roman"/>
          <w:color w:val="1E2120"/>
          <w:sz w:val="24"/>
          <w:szCs w:val="24"/>
          <w:lang w:eastAsia="ru-RU"/>
        </w:rPr>
        <w:t>интерната;</w:t>
      </w:r>
    </w:p>
    <w:p w:rsidR="000A12ED" w:rsidRDefault="000A12ED" w:rsidP="00391985">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количестве жилых помещений в интернате для иногородних </w:t>
      </w:r>
      <w:r w:rsidR="00CB64E8">
        <w:rPr>
          <w:rFonts w:ascii="Times New Roman" w:eastAsia="Times New Roman" w:hAnsi="Times New Roman" w:cs="Times New Roman"/>
          <w:color w:val="1E2120"/>
          <w:sz w:val="24"/>
          <w:szCs w:val="24"/>
          <w:lang w:eastAsia="ru-RU"/>
        </w:rPr>
        <w:t>обучающихся;</w:t>
      </w:r>
    </w:p>
    <w:p w:rsidR="00CB64E8" w:rsidRDefault="00CB64E8" w:rsidP="00391985">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формировании платы за проживание в общежитии;</w:t>
      </w:r>
    </w:p>
    <w:p w:rsidR="00CB64E8" w:rsidRDefault="00CB64E8" w:rsidP="00391985">
      <w:pPr>
        <w:numPr>
          <w:ilvl w:val="0"/>
          <w:numId w:val="13"/>
        </w:numPr>
        <w:shd w:val="clear" w:color="auto" w:fill="FFFFFF"/>
        <w:tabs>
          <w:tab w:val="clear" w:pos="720"/>
          <w:tab w:val="num" w:pos="567"/>
        </w:tabs>
        <w:spacing w:after="0" w:line="240" w:lineRule="auto"/>
        <w:ind w:left="284" w:firstLine="0"/>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 трудоустройстве выпускников, с указан</w:t>
      </w:r>
      <w:r w:rsidR="00391985">
        <w:rPr>
          <w:rFonts w:ascii="Times New Roman" w:eastAsia="Times New Roman" w:hAnsi="Times New Roman" w:cs="Times New Roman"/>
          <w:color w:val="1E2120"/>
          <w:sz w:val="24"/>
          <w:szCs w:val="24"/>
          <w:lang w:eastAsia="ru-RU"/>
        </w:rPr>
        <w:t xml:space="preserve">ием численности трудоустроенных </w:t>
      </w:r>
      <w:r>
        <w:rPr>
          <w:rFonts w:ascii="Times New Roman" w:eastAsia="Times New Roman" w:hAnsi="Times New Roman" w:cs="Times New Roman"/>
          <w:color w:val="1E2120"/>
          <w:sz w:val="24"/>
          <w:szCs w:val="24"/>
          <w:lang w:eastAsia="ru-RU"/>
        </w:rPr>
        <w:t>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A12ED" w:rsidRPr="00E6426E" w:rsidRDefault="00CB64E8" w:rsidP="006717CD">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rsidR="000A12ED" w:rsidRPr="00E6426E" w:rsidRDefault="00CB64E8" w:rsidP="006717CD">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об утверждении стоимости обучения по каждой образовательной программе;</w:t>
      </w:r>
    </w:p>
    <w:p w:rsidR="00CB64E8" w:rsidRDefault="00CB64E8" w:rsidP="00391985">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.10.10 Главная страница подраздела «Финансово – хозяйственная деятельность» должна содержать:</w:t>
      </w:r>
    </w:p>
    <w:p w:rsidR="000A12ED" w:rsidRPr="00E6426E" w:rsidRDefault="00CB64E8" w:rsidP="006717CD">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rsidR="000A12ED" w:rsidRPr="00E6426E" w:rsidRDefault="000A12ED" w:rsidP="00391985">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rsidR="000A12ED" w:rsidRPr="00E6426E" w:rsidRDefault="00CB64E8" w:rsidP="006717CD">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rsidR="000A12ED" w:rsidRPr="00E6426E" w:rsidRDefault="00244234" w:rsidP="006717CD">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rsidR="00CB64E8" w:rsidRDefault="00244234" w:rsidP="00391985">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proofErr w:type="gramStart"/>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44234">
        <w:rPr>
          <w:rFonts w:ascii="Times New Roman" w:eastAsia="Times New Roman" w:hAnsi="Times New Roman" w:cs="Times New Roman"/>
          <w:color w:val="1E2120"/>
          <w:sz w:val="24"/>
          <w:szCs w:val="24"/>
          <w:lang w:eastAsia="ru-RU"/>
        </w:rPr>
        <w:t xml:space="preserve">.10.11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rsidR="000A12ED" w:rsidRPr="00E6426E" w:rsidRDefault="000A12ED" w:rsidP="006717CD">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rsidR="000A12ED" w:rsidRPr="00E6426E" w:rsidRDefault="000A12ED" w:rsidP="006717CD">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0A12ED" w:rsidRPr="00E6426E" w:rsidRDefault="000A12ED" w:rsidP="006717CD">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rsidR="002606B0" w:rsidRPr="00391985" w:rsidRDefault="000A12ED" w:rsidP="006717CD">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606B0">
        <w:rPr>
          <w:rFonts w:ascii="Times New Roman" w:eastAsia="Times New Roman" w:hAnsi="Times New Roman" w:cs="Times New Roman"/>
          <w:color w:val="1E2120"/>
          <w:sz w:val="24"/>
          <w:szCs w:val="24"/>
          <w:lang w:eastAsia="ru-RU"/>
        </w:rPr>
        <w:t>.10.12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A12ED" w:rsidRPr="00E6426E" w:rsidRDefault="000A12ED" w:rsidP="006717CD">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A12ED" w:rsidRPr="00E6426E" w:rsidRDefault="000A12ED" w:rsidP="006717CD">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rsidR="000A12ED" w:rsidRPr="00E6426E" w:rsidRDefault="000A12ED" w:rsidP="006717CD">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условий для беспрепятственного доступа в </w:t>
      </w:r>
      <w:r w:rsidR="00731D13">
        <w:rPr>
          <w:rFonts w:ascii="Times New Roman" w:eastAsia="Times New Roman" w:hAnsi="Times New Roman" w:cs="Times New Roman"/>
          <w:color w:val="1E2120"/>
          <w:sz w:val="24"/>
          <w:szCs w:val="24"/>
          <w:lang w:eastAsia="ru-RU"/>
        </w:rPr>
        <w:t xml:space="preserve">общежитие, </w:t>
      </w:r>
      <w:r w:rsidRPr="00E6426E">
        <w:rPr>
          <w:rFonts w:ascii="Times New Roman" w:eastAsia="Times New Roman" w:hAnsi="Times New Roman" w:cs="Times New Roman"/>
          <w:color w:val="1E2120"/>
          <w:sz w:val="24"/>
          <w:szCs w:val="24"/>
          <w:lang w:eastAsia="ru-RU"/>
        </w:rPr>
        <w:t>интернат;</w:t>
      </w:r>
    </w:p>
    <w:p w:rsidR="00731D13" w:rsidRPr="00391985" w:rsidRDefault="000A12ED" w:rsidP="006717CD">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0A12ED" w:rsidRPr="00E6426E"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731D13">
        <w:rPr>
          <w:rFonts w:ascii="Times New Roman" w:eastAsia="Times New Roman" w:hAnsi="Times New Roman" w:cs="Times New Roman"/>
          <w:color w:val="1E2120"/>
          <w:sz w:val="24"/>
          <w:szCs w:val="24"/>
          <w:lang w:eastAsia="ru-RU"/>
        </w:rPr>
        <w:t>.10.13. Главная страница подраздела «Международное сотрудничество» должна содержать информацию:</w:t>
      </w:r>
    </w:p>
    <w:p w:rsidR="000A12ED" w:rsidRPr="00E6426E" w:rsidRDefault="000A12ED" w:rsidP="006717CD">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A12ED" w:rsidRPr="00472CD0" w:rsidRDefault="000A12ED" w:rsidP="006717CD">
      <w:pPr>
        <w:numPr>
          <w:ilvl w:val="0"/>
          <w:numId w:val="18"/>
        </w:numPr>
        <w:shd w:val="clear" w:color="auto" w:fill="FFFFFF"/>
        <w:spacing w:after="0" w:line="240" w:lineRule="auto"/>
        <w:ind w:left="426" w:hanging="284"/>
        <w:jc w:val="both"/>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rsidR="00A616B1" w:rsidRPr="00472CD0" w:rsidRDefault="00A616B1" w:rsidP="006717CD">
      <w:pPr>
        <w:shd w:val="clear" w:color="auto" w:fill="FFFFFF"/>
        <w:spacing w:after="0" w:line="240" w:lineRule="auto"/>
        <w:ind w:left="426"/>
        <w:jc w:val="both"/>
        <w:textAlignment w:val="baseline"/>
        <w:rPr>
          <w:rFonts w:ascii="Times New Roman" w:eastAsia="Times New Roman" w:hAnsi="Times New Roman" w:cs="Times New Roman"/>
          <w:sz w:val="24"/>
          <w:szCs w:val="24"/>
          <w:lang w:eastAsia="ru-RU"/>
        </w:rPr>
      </w:pPr>
    </w:p>
    <w:p w:rsidR="00A616B1" w:rsidRPr="006717CD" w:rsidRDefault="00472CD0" w:rsidP="00391985">
      <w:pPr>
        <w:shd w:val="clear" w:color="auto" w:fill="FFFFFF"/>
        <w:spacing w:after="0" w:line="240" w:lineRule="auto"/>
        <w:jc w:val="both"/>
        <w:textAlignment w:val="baseline"/>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lastRenderedPageBreak/>
        <w:t>5</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rsidR="00A616B1" w:rsidRPr="00684CB0" w:rsidRDefault="00472CD0" w:rsidP="006717CD">
      <w:pPr>
        <w:pStyle w:val="a4"/>
        <w:shd w:val="clear" w:color="auto" w:fill="FFFFFF"/>
        <w:spacing w:before="0" w:beforeAutospacing="0" w:after="0" w:afterAutospacing="0"/>
        <w:jc w:val="both"/>
        <w:rPr>
          <w:color w:val="333333"/>
        </w:rPr>
      </w:pPr>
      <w:r>
        <w:rPr>
          <w:color w:val="333333"/>
        </w:rPr>
        <w:t>5</w:t>
      </w:r>
      <w:r w:rsidR="00A616B1" w:rsidRPr="00684CB0">
        <w:rPr>
          <w:color w:val="333333"/>
        </w:rPr>
        <w:t>.2 При размещении информации на Сайте в виде файлов к ним устанавливаются следующие требования:</w:t>
      </w:r>
    </w:p>
    <w:p w:rsidR="00A616B1" w:rsidRPr="00684CB0" w:rsidRDefault="00A616B1" w:rsidP="006717CD">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rsidR="00A616B1" w:rsidRPr="00684CB0" w:rsidRDefault="00A616B1" w:rsidP="006717CD">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616B1" w:rsidRPr="00684CB0" w:rsidRDefault="00472CD0" w:rsidP="006717CD">
      <w:pPr>
        <w:pStyle w:val="a4"/>
        <w:shd w:val="clear" w:color="auto" w:fill="FFFFFF"/>
        <w:spacing w:before="0" w:beforeAutospacing="0" w:after="0" w:afterAutospacing="0"/>
        <w:jc w:val="both"/>
        <w:rPr>
          <w:color w:val="333333"/>
        </w:rPr>
      </w:pPr>
      <w:r>
        <w:rPr>
          <w:color w:val="333333"/>
        </w:rPr>
        <w:t xml:space="preserve">5.3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684CB0" w:rsidRPr="00684CB0"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Pr>
          <w:rFonts w:ascii="Times New Roman" w:eastAsia="Times New Roman" w:hAnsi="Times New Roman" w:cs="Times New Roman"/>
          <w:color w:val="1E2120"/>
          <w:sz w:val="24"/>
          <w:szCs w:val="24"/>
          <w:lang w:eastAsia="ru-RU"/>
        </w:rPr>
        <w:t xml:space="preserve">.4 </w:t>
      </w:r>
      <w:r w:rsidR="00684CB0" w:rsidRPr="00684CB0">
        <w:rPr>
          <w:rFonts w:ascii="Times New Roman" w:eastAsia="Times New Roman" w:hAnsi="Times New Roman" w:cs="Times New Roman"/>
          <w:color w:val="1E2120"/>
          <w:sz w:val="24"/>
          <w:szCs w:val="24"/>
          <w:lang w:eastAsia="ru-RU"/>
        </w:rPr>
        <w:t xml:space="preserve"> Форматы размещённой на Сайте информации должны:</w:t>
      </w:r>
      <w:r w:rsidR="00684CB0" w:rsidRPr="00684CB0">
        <w:rPr>
          <w:rFonts w:ascii="Times New Roman" w:eastAsia="Times New Roman" w:hAnsi="Times New Roman" w:cs="Times New Roman"/>
          <w:color w:val="1E2120"/>
          <w:sz w:val="24"/>
          <w:szCs w:val="24"/>
          <w:lang w:eastAsia="ru-RU"/>
        </w:rPr>
        <w:br/>
      </w:r>
      <w:r w:rsidR="00AE3EC8">
        <w:rPr>
          <w:rFonts w:ascii="Times New Roman" w:eastAsia="Times New Roman" w:hAnsi="Times New Roman" w:cs="Times New Roman"/>
          <w:color w:val="1E2120"/>
          <w:sz w:val="24"/>
          <w:szCs w:val="24"/>
          <w:lang w:eastAsia="ru-RU"/>
        </w:rPr>
        <w:t xml:space="preserve">   </w:t>
      </w:r>
      <w:r w:rsidR="00684CB0" w:rsidRPr="00684CB0">
        <w:rPr>
          <w:rFonts w:ascii="Times New Roman" w:eastAsia="Times New Roman" w:hAnsi="Times New Roman" w:cs="Times New Roman"/>
          <w:color w:val="1E2120"/>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84CB0" w:rsidRDefault="00684CB0" w:rsidP="0039198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б) </w:t>
      </w:r>
      <w:r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rsidR="00684CB0" w:rsidRPr="00AE3EC8" w:rsidRDefault="00472CD0"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w:t>
      </w:r>
      <w:r w:rsidR="00AE3EC8" w:rsidRPr="00AE3EC8">
        <w:rPr>
          <w:rFonts w:ascii="Times New Roman" w:eastAsia="Times New Roman" w:hAnsi="Times New Roman" w:cs="Times New Roman"/>
          <w:color w:val="1E2120"/>
          <w:sz w:val="24"/>
          <w:szCs w:val="24"/>
          <w:lang w:eastAsia="ru-RU"/>
        </w:rPr>
        <w:t>5</w:t>
      </w:r>
      <w:proofErr w:type="gramStart"/>
      <w:r w:rsidR="00684CB0" w:rsidRPr="00AE3EC8">
        <w:rPr>
          <w:rFonts w:ascii="Times New Roman" w:eastAsia="Times New Roman" w:hAnsi="Times New Roman" w:cs="Times New Roman"/>
          <w:color w:val="1E2120"/>
          <w:sz w:val="24"/>
          <w:szCs w:val="24"/>
          <w:lang w:eastAsia="ru-RU"/>
        </w:rPr>
        <w:t xml:space="preserve"> В</w:t>
      </w:r>
      <w:proofErr w:type="gramEnd"/>
      <w:r w:rsidR="00684CB0" w:rsidRPr="00AE3EC8">
        <w:rPr>
          <w:rFonts w:ascii="Times New Roman" w:eastAsia="Times New Roman" w:hAnsi="Times New Roman" w:cs="Times New Roman"/>
          <w:color w:val="1E2120"/>
          <w:sz w:val="24"/>
          <w:szCs w:val="24"/>
          <w:lang w:eastAsia="ru-RU"/>
        </w:rPr>
        <w:t>се файлы, ссылки на которые размещены на страницах соответствующего раздела, должны удовлетворять следующим условиям:</w:t>
      </w:r>
    </w:p>
    <w:p w:rsidR="00684CB0" w:rsidRPr="00AE3EC8" w:rsidRDefault="00684CB0" w:rsidP="006717CD">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4CB0" w:rsidRPr="00AE3EC8" w:rsidRDefault="00684CB0" w:rsidP="006717CD">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AE3EC8">
        <w:rPr>
          <w:rFonts w:ascii="Times New Roman" w:eastAsia="Times New Roman" w:hAnsi="Times New Roman" w:cs="Times New Roman"/>
          <w:color w:val="1E2120"/>
          <w:sz w:val="24"/>
          <w:szCs w:val="24"/>
          <w:lang w:eastAsia="ru-RU"/>
        </w:rPr>
        <w:t>dpi</w:t>
      </w:r>
      <w:proofErr w:type="spellEnd"/>
      <w:r w:rsidRPr="00AE3EC8">
        <w:rPr>
          <w:rFonts w:ascii="Times New Roman" w:eastAsia="Times New Roman" w:hAnsi="Times New Roman" w:cs="Times New Roman"/>
          <w:color w:val="1E2120"/>
          <w:sz w:val="24"/>
          <w:szCs w:val="24"/>
          <w:lang w:eastAsia="ru-RU"/>
        </w:rPr>
        <w:t>;</w:t>
      </w:r>
    </w:p>
    <w:p w:rsidR="00684CB0" w:rsidRPr="00AE3EC8" w:rsidRDefault="00684CB0" w:rsidP="006717CD">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84CB0" w:rsidRDefault="00684CB0" w:rsidP="006717CD">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684CB0" w:rsidRPr="00AE3EC8" w:rsidRDefault="00472CD0" w:rsidP="006717CD">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.6 </w:t>
      </w:r>
      <w:r w:rsidR="00684CB0" w:rsidRPr="00AE3EC8">
        <w:rPr>
          <w:color w:val="333333"/>
        </w:rPr>
        <w:t>Информация, указанная в</w:t>
      </w:r>
      <w:r w:rsidR="009E7F68">
        <w:rPr>
          <w:color w:val="333333"/>
        </w:rPr>
        <w:t xml:space="preserve"> подпунктах 4.10.1 – 4.10.13</w:t>
      </w:r>
      <w:r w:rsidR="009E7F68">
        <w:rPr>
          <w:color w:val="FF0000"/>
        </w:rPr>
        <w:t xml:space="preserve"> </w:t>
      </w:r>
      <w:r w:rsidR="00AE3EC8" w:rsidRPr="009E7F68">
        <w:t>настоящего Положения</w:t>
      </w:r>
      <w:r w:rsidR="00684CB0" w:rsidRPr="009E7F68">
        <w:t xml:space="preserve">, </w:t>
      </w:r>
      <w:r w:rsidR="00684CB0"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A12ED" w:rsidRDefault="00472CD0" w:rsidP="006717CD">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.7 </w:t>
      </w:r>
      <w:r w:rsidR="00684CB0" w:rsidRPr="00AE3EC8">
        <w:rPr>
          <w:color w:val="333333"/>
        </w:rPr>
        <w:t xml:space="preserve">. Все страницы официального Сайта, содержащие сведения, указанные </w:t>
      </w:r>
      <w:r w:rsidR="009E7F68" w:rsidRPr="00AE3EC8">
        <w:rPr>
          <w:color w:val="333333"/>
        </w:rPr>
        <w:t>в</w:t>
      </w:r>
      <w:r w:rsidR="009E7F68">
        <w:rPr>
          <w:color w:val="333333"/>
        </w:rPr>
        <w:t xml:space="preserve"> подпунктах 4.10.1 – 4.10.13</w:t>
      </w:r>
      <w:r w:rsidR="009E7F68">
        <w:rPr>
          <w:color w:val="FF0000"/>
        </w:rPr>
        <w:t xml:space="preserve"> </w:t>
      </w:r>
      <w:r w:rsidR="009E7F68" w:rsidRPr="009E7F68">
        <w:t>настоящего П</w:t>
      </w:r>
      <w:r w:rsidR="009E7F68">
        <w:t>оложения</w:t>
      </w:r>
      <w:r w:rsidR="00684CB0" w:rsidRPr="00AE3EC8">
        <w:rPr>
          <w:color w:val="333333"/>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9E7F68" w:rsidRDefault="009E7F68" w:rsidP="006717CD">
      <w:pPr>
        <w:pStyle w:val="a4"/>
        <w:shd w:val="clear" w:color="auto" w:fill="FFFFFF"/>
        <w:spacing w:before="0" w:beforeAutospacing="0" w:after="0" w:afterAutospacing="0"/>
        <w:jc w:val="both"/>
        <w:rPr>
          <w:color w:val="333333"/>
        </w:rPr>
      </w:pPr>
    </w:p>
    <w:p w:rsidR="00391985" w:rsidRDefault="00391985" w:rsidP="006717CD">
      <w:pPr>
        <w:pStyle w:val="a4"/>
        <w:shd w:val="clear" w:color="auto" w:fill="FFFFFF"/>
        <w:spacing w:before="0" w:beforeAutospacing="0" w:after="0" w:afterAutospacing="0"/>
        <w:jc w:val="both"/>
        <w:rPr>
          <w:color w:val="333333"/>
        </w:rPr>
      </w:pPr>
    </w:p>
    <w:p w:rsidR="00391985" w:rsidRDefault="00391985" w:rsidP="006717CD">
      <w:pPr>
        <w:pStyle w:val="a4"/>
        <w:shd w:val="clear" w:color="auto" w:fill="FFFFFF"/>
        <w:spacing w:before="0" w:beforeAutospacing="0" w:after="0" w:afterAutospacing="0"/>
        <w:jc w:val="both"/>
        <w:rPr>
          <w:color w:val="333333"/>
        </w:rPr>
      </w:pPr>
    </w:p>
    <w:p w:rsidR="00391985" w:rsidRPr="00BE6F1D" w:rsidRDefault="00391985" w:rsidP="006717CD">
      <w:pPr>
        <w:pStyle w:val="a4"/>
        <w:shd w:val="clear" w:color="auto" w:fill="FFFFFF"/>
        <w:spacing w:before="0" w:beforeAutospacing="0" w:after="0" w:afterAutospacing="0"/>
        <w:jc w:val="both"/>
        <w:rPr>
          <w:color w:val="333333"/>
        </w:rPr>
      </w:pPr>
    </w:p>
    <w:p w:rsidR="000A12ED" w:rsidRPr="00E6426E" w:rsidRDefault="004E1F0C"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lastRenderedPageBreak/>
        <w:t>6</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rsidR="00576C15" w:rsidRDefault="004E1F0C"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.1. Администрация дошкольного образовательного учреждения обеспечивает</w:t>
      </w:r>
      <w:r w:rsidR="0068593D">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rsidR="000A12ED" w:rsidRPr="00E6426E" w:rsidRDefault="004E1F0C"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576C15">
        <w:rPr>
          <w:rFonts w:ascii="Times New Roman" w:eastAsia="Times New Roman" w:hAnsi="Times New Roman" w:cs="Times New Roman"/>
          <w:color w:val="1E2120"/>
          <w:sz w:val="24"/>
          <w:szCs w:val="24"/>
          <w:lang w:eastAsia="ru-RU"/>
        </w:rPr>
        <w:t>.2 ДОУ самостоятельно обеспечивает:</w:t>
      </w:r>
    </w:p>
    <w:p w:rsidR="000A12ED" w:rsidRPr="00E6426E" w:rsidRDefault="000A12ED" w:rsidP="006717CD">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rsidR="000A12ED" w:rsidRPr="00E6426E" w:rsidRDefault="000A12ED" w:rsidP="006717CD">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0A12ED" w:rsidRPr="00E6426E" w:rsidRDefault="000A12ED" w:rsidP="006717CD">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rsidR="000A12ED" w:rsidRPr="00E6426E" w:rsidRDefault="000A12ED" w:rsidP="006717CD">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684CB0" w:rsidRPr="008E54A1" w:rsidRDefault="004E1F0C" w:rsidP="006717C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1D535C" w:rsidRPr="008E54A1">
        <w:rPr>
          <w:rFonts w:ascii="Times New Roman" w:eastAsia="Times New Roman" w:hAnsi="Times New Roman" w:cs="Times New Roman"/>
          <w:sz w:val="24"/>
          <w:szCs w:val="24"/>
          <w:lang w:eastAsia="ru-RU"/>
        </w:rPr>
        <w:t>О</w:t>
      </w:r>
      <w:r w:rsidR="000A12ED" w:rsidRPr="008E54A1">
        <w:rPr>
          <w:rFonts w:ascii="Times New Roman" w:eastAsia="Times New Roman" w:hAnsi="Times New Roman" w:cs="Times New Roman"/>
          <w:sz w:val="24"/>
          <w:szCs w:val="24"/>
          <w:lang w:eastAsia="ru-RU"/>
        </w:rPr>
        <w:t>бразовательн</w:t>
      </w:r>
      <w:r w:rsidR="001D535C" w:rsidRPr="008E54A1">
        <w:rPr>
          <w:rFonts w:ascii="Times New Roman" w:eastAsia="Times New Roman" w:hAnsi="Times New Roman" w:cs="Times New Roman"/>
          <w:sz w:val="24"/>
          <w:szCs w:val="24"/>
          <w:lang w:eastAsia="ru-RU"/>
        </w:rPr>
        <w:t xml:space="preserve">ая организация </w:t>
      </w:r>
      <w:r w:rsidR="000A12ED" w:rsidRPr="008E54A1">
        <w:rPr>
          <w:rFonts w:ascii="Times New Roman" w:eastAsia="Times New Roman" w:hAnsi="Times New Roman" w:cs="Times New Roman"/>
          <w:sz w:val="24"/>
          <w:szCs w:val="24"/>
          <w:lang w:eastAsia="ru-RU"/>
        </w:rPr>
        <w:t>обновляет сведения</w:t>
      </w:r>
      <w:r w:rsidR="008E54A1" w:rsidRPr="008E54A1">
        <w:rPr>
          <w:rFonts w:ascii="Times New Roman" w:eastAsia="Times New Roman" w:hAnsi="Times New Roman" w:cs="Times New Roman"/>
          <w:sz w:val="24"/>
          <w:szCs w:val="24"/>
          <w:lang w:eastAsia="ru-RU"/>
        </w:rPr>
        <w:t xml:space="preserve"> </w:t>
      </w:r>
      <w:r w:rsidR="000A12ED"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w:t>
      </w:r>
      <w:r w:rsidR="008E54A1"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течение десяти рабочих дней со дня их создания, получения или внесения в них соответствующих изменений.</w:t>
      </w:r>
      <w:r w:rsidR="000A12ED" w:rsidRPr="00AF0025">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480D0B" w:rsidRDefault="00480D0B"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A12ED" w:rsidRPr="00E6426E" w:rsidRDefault="004E1F0C"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A12ED"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rsidR="00BE6F1D" w:rsidRDefault="004E1F0C"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.1. Ответственность за обеспечение функционирования сайта возлагается на заведующего образовательн</w:t>
      </w:r>
      <w:r w:rsidR="00781D8B">
        <w:rPr>
          <w:rFonts w:ascii="Times New Roman" w:eastAsia="Times New Roman" w:hAnsi="Times New Roman" w:cs="Times New Roman"/>
          <w:color w:val="1E2120"/>
          <w:sz w:val="24"/>
          <w:szCs w:val="24"/>
          <w:lang w:eastAsia="ru-RU"/>
        </w:rPr>
        <w:t>ой организацией</w:t>
      </w:r>
      <w:r w:rsidR="000A12ED" w:rsidRPr="00E6426E">
        <w:rPr>
          <w:rFonts w:ascii="Times New Roman" w:eastAsia="Times New Roman" w:hAnsi="Times New Roman" w:cs="Times New Roman"/>
          <w:color w:val="1E2120"/>
          <w:sz w:val="24"/>
          <w:szCs w:val="24"/>
          <w:lang w:eastAsia="ru-RU"/>
        </w:rPr>
        <w:t>.</w:t>
      </w:r>
    </w:p>
    <w:p w:rsidR="00781D8B" w:rsidRPr="004E1F0C" w:rsidRDefault="00BE6F1D" w:rsidP="006717CD">
      <w:pPr>
        <w:pStyle w:val="a3"/>
        <w:numPr>
          <w:ilvl w:val="1"/>
          <w:numId w:val="35"/>
        </w:numPr>
        <w:shd w:val="clear" w:color="auto" w:fill="FFFFFF"/>
        <w:spacing w:after="0" w:line="240" w:lineRule="auto"/>
        <w:ind w:left="0" w:firstLine="0"/>
        <w:jc w:val="both"/>
        <w:textAlignment w:val="baseline"/>
        <w:rPr>
          <w:rFonts w:ascii="Times New Roman" w:eastAsia="Times New Roman" w:hAnsi="Times New Roman" w:cs="Times New Roman"/>
          <w:color w:val="1E2120"/>
          <w:sz w:val="24"/>
          <w:szCs w:val="24"/>
          <w:lang w:eastAsia="ru-RU"/>
        </w:rPr>
      </w:pPr>
      <w:r w:rsidRPr="004E1F0C">
        <w:rPr>
          <w:rFonts w:ascii="Times New Roman" w:eastAsia="Times New Roman" w:hAnsi="Times New Roman" w:cs="Times New Roman"/>
          <w:color w:val="1E2120"/>
          <w:sz w:val="24"/>
          <w:szCs w:val="24"/>
          <w:lang w:eastAsia="ru-RU"/>
        </w:rPr>
        <w:t>Обязанности лиц, обеспечивающих функци</w:t>
      </w:r>
      <w:r w:rsidR="00391985">
        <w:rPr>
          <w:rFonts w:ascii="Times New Roman" w:eastAsia="Times New Roman" w:hAnsi="Times New Roman" w:cs="Times New Roman"/>
          <w:color w:val="1E2120"/>
          <w:sz w:val="24"/>
          <w:szCs w:val="24"/>
          <w:lang w:eastAsia="ru-RU"/>
        </w:rPr>
        <w:t xml:space="preserve">онирование официального сайта </w:t>
      </w:r>
      <w:r w:rsidRPr="004E1F0C">
        <w:rPr>
          <w:rFonts w:ascii="Times New Roman" w:eastAsia="Times New Roman" w:hAnsi="Times New Roman" w:cs="Times New Roman"/>
          <w:color w:val="1E2120"/>
          <w:sz w:val="24"/>
          <w:szCs w:val="24"/>
          <w:lang w:eastAsia="ru-RU"/>
        </w:rPr>
        <w:t>ДОУ, определяются, исходя из технических возможностей, по выбору заведующего и возлагаются</w:t>
      </w:r>
      <w:r w:rsidR="00781D8B" w:rsidRPr="004E1F0C">
        <w:rPr>
          <w:rFonts w:ascii="Times New Roman" w:eastAsia="Times New Roman" w:hAnsi="Times New Roman" w:cs="Times New Roman"/>
          <w:color w:val="1E2120"/>
          <w:sz w:val="24"/>
          <w:szCs w:val="24"/>
          <w:lang w:eastAsia="ru-RU"/>
        </w:rPr>
        <w:t xml:space="preserve"> на работников</w:t>
      </w:r>
      <w:r w:rsidR="000A12ED" w:rsidRPr="004E1F0C">
        <w:rPr>
          <w:rFonts w:ascii="Times New Roman" w:eastAsia="Times New Roman" w:hAnsi="Times New Roman" w:cs="Times New Roman"/>
          <w:color w:val="1E2120"/>
          <w:sz w:val="24"/>
          <w:szCs w:val="24"/>
          <w:lang w:eastAsia="ru-RU"/>
        </w:rPr>
        <w:t>, назначенных приказом заведующего образователь</w:t>
      </w:r>
      <w:r w:rsidRPr="004E1F0C">
        <w:rPr>
          <w:rFonts w:ascii="Times New Roman" w:eastAsia="Times New Roman" w:hAnsi="Times New Roman" w:cs="Times New Roman"/>
          <w:color w:val="1E2120"/>
          <w:sz w:val="24"/>
          <w:szCs w:val="24"/>
          <w:lang w:eastAsia="ru-RU"/>
        </w:rPr>
        <w:t>ной организаци</w:t>
      </w:r>
      <w:r w:rsidR="00781D8B" w:rsidRPr="004E1F0C">
        <w:rPr>
          <w:rFonts w:ascii="Times New Roman" w:eastAsia="Times New Roman" w:hAnsi="Times New Roman" w:cs="Times New Roman"/>
          <w:color w:val="1E2120"/>
          <w:sz w:val="24"/>
          <w:szCs w:val="24"/>
          <w:lang w:eastAsia="ru-RU"/>
        </w:rPr>
        <w:t>ей</w:t>
      </w:r>
      <w:r w:rsidR="000A12ED" w:rsidRPr="004E1F0C">
        <w:rPr>
          <w:rFonts w:ascii="Times New Roman" w:eastAsia="Times New Roman" w:hAnsi="Times New Roman" w:cs="Times New Roman"/>
          <w:color w:val="1E2120"/>
          <w:sz w:val="24"/>
          <w:szCs w:val="24"/>
          <w:lang w:eastAsia="ru-RU"/>
        </w:rPr>
        <w:t>;</w:t>
      </w:r>
    </w:p>
    <w:p w:rsidR="000A12ED" w:rsidRPr="00E6426E" w:rsidRDefault="004E1F0C"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781D8B">
        <w:rPr>
          <w:rFonts w:ascii="Times New Roman" w:eastAsia="Times New Roman" w:hAnsi="Times New Roman" w:cs="Times New Roman"/>
          <w:color w:val="1E2120"/>
          <w:sz w:val="24"/>
          <w:szCs w:val="24"/>
          <w:lang w:eastAsia="ru-RU"/>
        </w:rPr>
        <w:t>.3 Обязанности ответственного за функционирование сайта включает:</w:t>
      </w:r>
    </w:p>
    <w:p w:rsidR="000A12ED" w:rsidRPr="00E6426E" w:rsidRDefault="000A12ED" w:rsidP="006717CD">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00946E4B">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sidR="00946E4B">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rsidR="000A12ED" w:rsidRPr="00E6426E" w:rsidRDefault="000A12ED" w:rsidP="006717CD">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информации о достижениях и новостях в ДОУ не реже 1 раза в две недели.</w:t>
      </w:r>
    </w:p>
    <w:p w:rsidR="00D41D51" w:rsidRDefault="004E1F0C"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0A12ED" w:rsidRPr="00E6426E" w:rsidRDefault="004E1F0C"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D41D51">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00D41D51">
        <w:rPr>
          <w:rFonts w:ascii="Times New Roman" w:eastAsia="Times New Roman" w:hAnsi="Times New Roman" w:cs="Times New Roman"/>
          <w:color w:val="1E2120"/>
          <w:sz w:val="24"/>
          <w:szCs w:val="24"/>
          <w:lang w:eastAsia="ru-RU"/>
        </w:rPr>
        <w:t xml:space="preserve"> Лица, ответственные за функционирование официального сайта, несут ответственность:</w:t>
      </w:r>
    </w:p>
    <w:p w:rsidR="000A12ED" w:rsidRPr="004E1F0C" w:rsidRDefault="000A12ED" w:rsidP="006717CD">
      <w:pPr>
        <w:numPr>
          <w:ilvl w:val="0"/>
          <w:numId w:val="27"/>
        </w:numPr>
        <w:shd w:val="clear" w:color="auto" w:fill="FFFFFF"/>
        <w:spacing w:after="0" w:line="240" w:lineRule="auto"/>
        <w:ind w:left="426" w:hanging="284"/>
        <w:jc w:val="both"/>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 xml:space="preserve">предусмотренной разделом </w:t>
      </w:r>
      <w:r w:rsidR="004E1F0C" w:rsidRPr="004E1F0C">
        <w:rPr>
          <w:rFonts w:ascii="Times New Roman" w:eastAsia="Times New Roman" w:hAnsi="Times New Roman" w:cs="Times New Roman"/>
          <w:sz w:val="24"/>
          <w:szCs w:val="24"/>
          <w:lang w:eastAsia="ru-RU"/>
        </w:rPr>
        <w:t>4</w:t>
      </w:r>
      <w:r w:rsidRPr="004E1F0C">
        <w:rPr>
          <w:rFonts w:ascii="Times New Roman" w:eastAsia="Times New Roman" w:hAnsi="Times New Roman" w:cs="Times New Roman"/>
          <w:sz w:val="24"/>
          <w:szCs w:val="24"/>
          <w:lang w:eastAsia="ru-RU"/>
        </w:rPr>
        <w:t>;</w:t>
      </w:r>
    </w:p>
    <w:p w:rsidR="000A12ED" w:rsidRPr="00E6426E" w:rsidRDefault="000A12ED" w:rsidP="006717CD">
      <w:pPr>
        <w:numPr>
          <w:ilvl w:val="0"/>
          <w:numId w:val="2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sidR="00D41D51">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A12ED" w:rsidRPr="00E6426E" w:rsidRDefault="000A12ED" w:rsidP="006717CD">
      <w:pPr>
        <w:numPr>
          <w:ilvl w:val="0"/>
          <w:numId w:val="2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размещение на сайте </w:t>
      </w:r>
      <w:r w:rsidR="00D41D51">
        <w:rPr>
          <w:rFonts w:ascii="Times New Roman" w:eastAsia="Times New Roman" w:hAnsi="Times New Roman" w:cs="Times New Roman"/>
          <w:color w:val="1E2120"/>
          <w:sz w:val="24"/>
          <w:szCs w:val="24"/>
          <w:lang w:eastAsia="ru-RU"/>
        </w:rPr>
        <w:t>ДОУ</w:t>
      </w:r>
      <w:r w:rsidR="00391985">
        <w:rPr>
          <w:rFonts w:ascii="Times New Roman" w:eastAsia="Times New Roman" w:hAnsi="Times New Roman" w:cs="Times New Roman"/>
          <w:color w:val="1E2120"/>
          <w:sz w:val="24"/>
          <w:szCs w:val="24"/>
          <w:lang w:eastAsia="ru-RU"/>
        </w:rPr>
        <w:t xml:space="preserve"> информации</w:t>
      </w:r>
      <w:r w:rsidRPr="00E6426E">
        <w:rPr>
          <w:rFonts w:ascii="Times New Roman" w:eastAsia="Times New Roman" w:hAnsi="Times New Roman" w:cs="Times New Roman"/>
          <w:color w:val="1E2120"/>
          <w:sz w:val="24"/>
          <w:szCs w:val="24"/>
          <w:lang w:eastAsia="ru-RU"/>
        </w:rPr>
        <w:t>, не соответствующей действительности.</w:t>
      </w:r>
    </w:p>
    <w:p w:rsidR="000A12ED" w:rsidRPr="00E6426E" w:rsidRDefault="004E1F0C" w:rsidP="00671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r w:rsidR="00D41D51">
        <w:rPr>
          <w:rFonts w:ascii="Times New Roman" w:eastAsia="Times New Roman" w:hAnsi="Times New Roman" w:cs="Times New Roman"/>
          <w:color w:val="1E2120"/>
          <w:sz w:val="24"/>
          <w:szCs w:val="24"/>
          <w:lang w:eastAsia="ru-RU"/>
        </w:rPr>
        <w:t>обучающихся</w:t>
      </w:r>
      <w:r w:rsidR="000A12ED"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B226E1" w:rsidRDefault="00B226E1"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0A12ED" w:rsidRPr="00E6426E" w:rsidRDefault="004E1F0C" w:rsidP="006717CD">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rsidR="00675559" w:rsidRDefault="004E1F0C" w:rsidP="006717CD">
      <w:pPr>
        <w:spacing w:after="0" w:line="240" w:lineRule="auto"/>
        <w:jc w:val="both"/>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ДОУ, принимается </w:t>
      </w:r>
      <w:r w:rsidR="00391985">
        <w:rPr>
          <w:rFonts w:ascii="Times New Roman" w:eastAsia="Times New Roman" w:hAnsi="Times New Roman" w:cs="Times New Roman"/>
          <w:color w:val="1E2120"/>
          <w:sz w:val="24"/>
          <w:szCs w:val="24"/>
          <w:lang w:eastAsia="ru-RU"/>
        </w:rPr>
        <w:t>Педагогическим советом</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 действие) приказом заведующего </w:t>
      </w:r>
      <w:r w:rsidR="00D41D51">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8D581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D9" w:rsidRDefault="00D473D9" w:rsidP="008D581F">
      <w:pPr>
        <w:spacing w:after="0" w:line="240" w:lineRule="auto"/>
      </w:pPr>
      <w:r>
        <w:separator/>
      </w:r>
    </w:p>
  </w:endnote>
  <w:endnote w:type="continuationSeparator" w:id="0">
    <w:p w:rsidR="00D473D9" w:rsidRDefault="00D473D9" w:rsidP="008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9947"/>
      <w:docPartObj>
        <w:docPartGallery w:val="Page Numbers (Bottom of Page)"/>
        <w:docPartUnique/>
      </w:docPartObj>
    </w:sdtPr>
    <w:sdtEndPr/>
    <w:sdtContent>
      <w:p w:rsidR="008D581F" w:rsidRDefault="00B97219">
        <w:pPr>
          <w:pStyle w:val="a8"/>
          <w:jc w:val="right"/>
        </w:pPr>
        <w:r>
          <w:fldChar w:fldCharType="begin"/>
        </w:r>
        <w:r w:rsidR="008D581F">
          <w:instrText>PAGE   \* MERGEFORMAT</w:instrText>
        </w:r>
        <w:r>
          <w:fldChar w:fldCharType="separate"/>
        </w:r>
        <w:r w:rsidR="007005E6">
          <w:rPr>
            <w:noProof/>
          </w:rPr>
          <w:t>3</w:t>
        </w:r>
        <w:r>
          <w:fldChar w:fldCharType="end"/>
        </w:r>
      </w:p>
    </w:sdtContent>
  </w:sdt>
  <w:p w:rsidR="008D581F" w:rsidRDefault="008D5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D9" w:rsidRDefault="00D473D9" w:rsidP="008D581F">
      <w:pPr>
        <w:spacing w:after="0" w:line="240" w:lineRule="auto"/>
      </w:pPr>
      <w:r>
        <w:separator/>
      </w:r>
    </w:p>
  </w:footnote>
  <w:footnote w:type="continuationSeparator" w:id="0">
    <w:p w:rsidR="00D473D9" w:rsidRDefault="00D473D9" w:rsidP="008D5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C77"/>
    <w:rsid w:val="00056B50"/>
    <w:rsid w:val="000A12ED"/>
    <w:rsid w:val="000B1686"/>
    <w:rsid w:val="00106CC2"/>
    <w:rsid w:val="001537B7"/>
    <w:rsid w:val="001D535C"/>
    <w:rsid w:val="001F37D9"/>
    <w:rsid w:val="00244234"/>
    <w:rsid w:val="002606B0"/>
    <w:rsid w:val="002F7209"/>
    <w:rsid w:val="0032146F"/>
    <w:rsid w:val="00391985"/>
    <w:rsid w:val="003E3340"/>
    <w:rsid w:val="003F2234"/>
    <w:rsid w:val="00472CD0"/>
    <w:rsid w:val="00480D0B"/>
    <w:rsid w:val="004E1F0C"/>
    <w:rsid w:val="004F4289"/>
    <w:rsid w:val="00522234"/>
    <w:rsid w:val="00576C15"/>
    <w:rsid w:val="006717CD"/>
    <w:rsid w:val="00675559"/>
    <w:rsid w:val="00684CB0"/>
    <w:rsid w:val="0068593D"/>
    <w:rsid w:val="007005E6"/>
    <w:rsid w:val="00731D13"/>
    <w:rsid w:val="00750BB0"/>
    <w:rsid w:val="00781D8B"/>
    <w:rsid w:val="007D1662"/>
    <w:rsid w:val="007F40B9"/>
    <w:rsid w:val="008151BD"/>
    <w:rsid w:val="00851A63"/>
    <w:rsid w:val="008937E4"/>
    <w:rsid w:val="008D581F"/>
    <w:rsid w:val="008E54A1"/>
    <w:rsid w:val="008E6A90"/>
    <w:rsid w:val="008F6426"/>
    <w:rsid w:val="00946E4B"/>
    <w:rsid w:val="0097577F"/>
    <w:rsid w:val="009E7F68"/>
    <w:rsid w:val="00A616B1"/>
    <w:rsid w:val="00AB007B"/>
    <w:rsid w:val="00AE3EC8"/>
    <w:rsid w:val="00AF0025"/>
    <w:rsid w:val="00B226E1"/>
    <w:rsid w:val="00B7035A"/>
    <w:rsid w:val="00B97219"/>
    <w:rsid w:val="00BE6F1D"/>
    <w:rsid w:val="00C225D5"/>
    <w:rsid w:val="00C54B91"/>
    <w:rsid w:val="00C952D5"/>
    <w:rsid w:val="00CB64E8"/>
    <w:rsid w:val="00CC4481"/>
    <w:rsid w:val="00D26675"/>
    <w:rsid w:val="00D41D51"/>
    <w:rsid w:val="00D473D9"/>
    <w:rsid w:val="00DF7007"/>
    <w:rsid w:val="00EB0C77"/>
    <w:rsid w:val="00F42AF8"/>
    <w:rsid w:val="00FC236C"/>
    <w:rsid w:val="00FE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uiPriority w:val="99"/>
    <w:locked/>
    <w:rsid w:val="001F37D9"/>
    <w:rPr>
      <w:b/>
      <w:bCs/>
      <w:shd w:val="clear" w:color="auto" w:fill="FFFFFF"/>
    </w:rPr>
  </w:style>
  <w:style w:type="paragraph" w:customStyle="1" w:styleId="21">
    <w:name w:val="Основной текст (2)1"/>
    <w:basedOn w:val="a"/>
    <w:link w:val="2"/>
    <w:uiPriority w:val="99"/>
    <w:rsid w:val="001F37D9"/>
    <w:pPr>
      <w:shd w:val="clear" w:color="auto" w:fill="FFFFFF"/>
      <w:spacing w:after="0" w:line="274" w:lineRule="exact"/>
      <w:ind w:firstLine="360"/>
      <w:jc w:val="both"/>
    </w:pPr>
    <w:rPr>
      <w:b/>
      <w:bCs/>
    </w:rPr>
  </w:style>
  <w:style w:type="character" w:customStyle="1" w:styleId="3">
    <w:name w:val="Основной текст (3)_"/>
    <w:basedOn w:val="a0"/>
    <w:link w:val="31"/>
    <w:uiPriority w:val="99"/>
    <w:locked/>
    <w:rsid w:val="001F37D9"/>
    <w:rPr>
      <w:shd w:val="clear" w:color="auto" w:fill="FFFFFF"/>
    </w:rPr>
  </w:style>
  <w:style w:type="paragraph" w:customStyle="1" w:styleId="31">
    <w:name w:val="Основной текст (3)1"/>
    <w:basedOn w:val="a"/>
    <w:link w:val="3"/>
    <w:uiPriority w:val="99"/>
    <w:rsid w:val="001F37D9"/>
    <w:pPr>
      <w:shd w:val="clear" w:color="auto" w:fill="FFFFFF"/>
      <w:spacing w:after="0" w:line="274" w:lineRule="exact"/>
      <w:ind w:firstLine="360"/>
      <w:jc w:val="both"/>
    </w:pPr>
  </w:style>
  <w:style w:type="paragraph" w:styleId="ab">
    <w:name w:val="Balloon Text"/>
    <w:basedOn w:val="a"/>
    <w:link w:val="ac"/>
    <w:uiPriority w:val="99"/>
    <w:semiHidden/>
    <w:unhideWhenUsed/>
    <w:rsid w:val="007005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0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1</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Admin</cp:lastModifiedBy>
  <cp:revision>16</cp:revision>
  <cp:lastPrinted>2021-02-25T09:31:00Z</cp:lastPrinted>
  <dcterms:created xsi:type="dcterms:W3CDTF">2020-12-23T08:47:00Z</dcterms:created>
  <dcterms:modified xsi:type="dcterms:W3CDTF">2021-03-12T04:39:00Z</dcterms:modified>
</cp:coreProperties>
</file>