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B" w:rsidRPr="008C78BB" w:rsidRDefault="008C78BB" w:rsidP="008C78BB">
      <w:pPr>
        <w:spacing w:after="0" w:line="240" w:lineRule="auto"/>
        <w:jc w:val="center"/>
        <w:rPr>
          <w:rStyle w:val="2"/>
          <w:rFonts w:ascii="Times New Roman" w:hAnsi="Times New Roman"/>
          <w:b w:val="0"/>
          <w:sz w:val="24"/>
          <w:szCs w:val="24"/>
        </w:rPr>
      </w:pPr>
      <w:r w:rsidRPr="008C78BB">
        <w:rPr>
          <w:rStyle w:val="2"/>
          <w:rFonts w:ascii="Times New Roman" w:hAnsi="Times New Roman"/>
          <w:b w:val="0"/>
          <w:sz w:val="24"/>
          <w:szCs w:val="24"/>
        </w:rPr>
        <w:t>Муниципальное автономное дошкольное образовательное учреждение</w:t>
      </w:r>
    </w:p>
    <w:p w:rsidR="008C78BB" w:rsidRPr="008C78BB" w:rsidRDefault="008C78BB" w:rsidP="008C78BB">
      <w:pPr>
        <w:spacing w:after="0" w:line="240" w:lineRule="auto"/>
        <w:jc w:val="center"/>
        <w:rPr>
          <w:rStyle w:val="2"/>
          <w:rFonts w:ascii="Times New Roman" w:hAnsi="Times New Roman"/>
          <w:b w:val="0"/>
          <w:sz w:val="24"/>
          <w:szCs w:val="24"/>
        </w:rPr>
      </w:pPr>
      <w:r w:rsidRPr="008C78BB">
        <w:rPr>
          <w:rStyle w:val="2"/>
          <w:rFonts w:ascii="Times New Roman" w:hAnsi="Times New Roman"/>
          <w:b w:val="0"/>
          <w:sz w:val="24"/>
          <w:szCs w:val="24"/>
        </w:rPr>
        <w:t>«Детский сад № 14 «Юбилейный»</w:t>
      </w:r>
    </w:p>
    <w:p w:rsidR="008C78BB" w:rsidRPr="008C78BB" w:rsidRDefault="008C78BB" w:rsidP="008C78BB">
      <w:pPr>
        <w:spacing w:after="0" w:line="240" w:lineRule="auto"/>
        <w:rPr>
          <w:rStyle w:val="2"/>
          <w:rFonts w:ascii="Times New Roman" w:hAnsi="Times New Roman"/>
          <w:b w:val="0"/>
          <w:sz w:val="24"/>
          <w:szCs w:val="24"/>
        </w:rPr>
      </w:pPr>
    </w:p>
    <w:p w:rsidR="008C78BB" w:rsidRDefault="008C78BB" w:rsidP="008C78BB">
      <w:pPr>
        <w:spacing w:after="0" w:line="240" w:lineRule="auto"/>
        <w:rPr>
          <w:rStyle w:val="2"/>
          <w:rFonts w:ascii="Times New Roman" w:hAnsi="Times New Roman"/>
          <w:sz w:val="24"/>
          <w:szCs w:val="24"/>
        </w:rPr>
      </w:pPr>
    </w:p>
    <w:p w:rsidR="002D3D3B" w:rsidRPr="008C78BB" w:rsidRDefault="008C78BB" w:rsidP="008C7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     </w:t>
      </w:r>
      <w:r w:rsidR="002D3D3B" w:rsidRPr="008C78BB">
        <w:rPr>
          <w:rStyle w:val="2"/>
          <w:rFonts w:ascii="Times New Roman" w:hAnsi="Times New Roman"/>
          <w:sz w:val="24"/>
          <w:szCs w:val="24"/>
        </w:rPr>
        <w:t xml:space="preserve">  </w:t>
      </w:r>
      <w:r w:rsidRPr="008C78BB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 </w:t>
      </w:r>
      <w:r w:rsidR="002D3D3B" w:rsidRPr="008C78BB">
        <w:rPr>
          <w:rStyle w:val="2"/>
          <w:rFonts w:ascii="Times New Roman" w:hAnsi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="002D3D3B" w:rsidRPr="008C78BB">
        <w:rPr>
          <w:rStyle w:val="2"/>
          <w:rFonts w:ascii="Times New Roman" w:hAnsi="Times New Roman"/>
          <w:b w:val="0"/>
          <w:sz w:val="24"/>
          <w:szCs w:val="24"/>
        </w:rPr>
        <w:t xml:space="preserve">Утверждаю:                                                                                                   </w:t>
      </w:r>
    </w:p>
    <w:p w:rsidR="008C78BB" w:rsidRPr="008C78BB" w:rsidRDefault="002D3D3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Style w:val="3"/>
          <w:rFonts w:ascii="Times New Roman" w:hAnsi="Times New Roman"/>
          <w:sz w:val="24"/>
          <w:szCs w:val="24"/>
        </w:rPr>
        <w:t xml:space="preserve">       </w:t>
      </w:r>
      <w:r w:rsidR="008C78BB" w:rsidRPr="008C78BB">
        <w:rPr>
          <w:rFonts w:ascii="Times New Roman" w:hAnsi="Times New Roman"/>
          <w:sz w:val="24"/>
          <w:szCs w:val="24"/>
        </w:rPr>
        <w:t xml:space="preserve">на общем собрании                                                      </w:t>
      </w:r>
      <w:r w:rsidR="008C78BB" w:rsidRPr="008C78BB">
        <w:rPr>
          <w:rStyle w:val="3"/>
          <w:rFonts w:ascii="Times New Roman" w:hAnsi="Times New Roman"/>
          <w:sz w:val="24"/>
          <w:szCs w:val="24"/>
        </w:rPr>
        <w:t>Заведующий МАДОУ № 14</w:t>
      </w:r>
    </w:p>
    <w:p w:rsidR="008C78BB" w:rsidRPr="008C78BB" w:rsidRDefault="002D3D3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Style w:val="3"/>
          <w:rFonts w:ascii="Times New Roman" w:hAnsi="Times New Roman"/>
          <w:sz w:val="24"/>
          <w:szCs w:val="24"/>
        </w:rPr>
        <w:t xml:space="preserve">       </w:t>
      </w:r>
      <w:r w:rsidR="008C78BB" w:rsidRPr="008C78BB">
        <w:rPr>
          <w:rFonts w:ascii="Times New Roman" w:hAnsi="Times New Roman"/>
          <w:sz w:val="24"/>
          <w:szCs w:val="24"/>
        </w:rPr>
        <w:t xml:space="preserve">работников ДОУ                                                          </w:t>
      </w:r>
      <w:r w:rsidR="008C78BB" w:rsidRPr="008C78BB">
        <w:rPr>
          <w:rStyle w:val="3"/>
          <w:rFonts w:ascii="Times New Roman" w:hAnsi="Times New Roman"/>
          <w:sz w:val="24"/>
          <w:szCs w:val="24"/>
        </w:rPr>
        <w:t xml:space="preserve">________Л.П. </w:t>
      </w:r>
      <w:proofErr w:type="spellStart"/>
      <w:r w:rsidR="008C78BB" w:rsidRPr="008C78BB">
        <w:rPr>
          <w:rStyle w:val="3"/>
          <w:rFonts w:ascii="Times New Roman" w:hAnsi="Times New Roman"/>
          <w:sz w:val="24"/>
          <w:szCs w:val="24"/>
        </w:rPr>
        <w:t>Сарафанова</w:t>
      </w:r>
      <w:proofErr w:type="spellEnd"/>
    </w:p>
    <w:p w:rsidR="008C78BB" w:rsidRPr="008C78BB" w:rsidRDefault="002D3D3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Style w:val="3"/>
          <w:rFonts w:ascii="Times New Roman" w:hAnsi="Times New Roman"/>
          <w:sz w:val="24"/>
          <w:szCs w:val="24"/>
        </w:rPr>
        <w:t xml:space="preserve">       </w:t>
      </w:r>
      <w:r w:rsidR="008C78BB" w:rsidRPr="008C78BB">
        <w:rPr>
          <w:rFonts w:ascii="Times New Roman" w:hAnsi="Times New Roman"/>
          <w:sz w:val="24"/>
          <w:szCs w:val="24"/>
        </w:rPr>
        <w:t xml:space="preserve">Протокол №    </w:t>
      </w:r>
      <w:r w:rsidR="003265CD">
        <w:rPr>
          <w:rFonts w:ascii="Times New Roman" w:hAnsi="Times New Roman"/>
          <w:sz w:val="24"/>
          <w:szCs w:val="24"/>
        </w:rPr>
        <w:t>2</w:t>
      </w:r>
      <w:r w:rsidR="008C78BB" w:rsidRPr="008C78B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C78BB" w:rsidRPr="008C78BB">
        <w:rPr>
          <w:rStyle w:val="3"/>
          <w:rFonts w:ascii="Times New Roman" w:hAnsi="Times New Roman"/>
          <w:sz w:val="24"/>
          <w:szCs w:val="24"/>
        </w:rPr>
        <w:t>Приказ №  20/1-ОД  от  27.01.2017 г.</w:t>
      </w:r>
    </w:p>
    <w:p w:rsidR="002D3D3B" w:rsidRPr="008C78BB" w:rsidRDefault="008C78BB" w:rsidP="002D3D3B">
      <w:pPr>
        <w:pStyle w:val="3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</w:t>
      </w:r>
      <w:r w:rsidR="002D3D3B"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8C78BB">
        <w:rPr>
          <w:rFonts w:ascii="Times New Roman" w:hAnsi="Times New Roman"/>
          <w:sz w:val="24"/>
          <w:szCs w:val="24"/>
        </w:rPr>
        <w:t>от</w:t>
      </w:r>
      <w:r w:rsidR="002D3D3B"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</w:t>
      </w:r>
      <w:r w:rsidR="003265CD">
        <w:rPr>
          <w:rStyle w:val="3"/>
          <w:rFonts w:ascii="Times New Roman" w:hAnsi="Times New Roman" w:cs="Times New Roman"/>
          <w:sz w:val="24"/>
          <w:szCs w:val="24"/>
        </w:rPr>
        <w:t>13.01.2017г.</w:t>
      </w:r>
      <w:r w:rsidR="002D3D3B"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</w:t>
      </w: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3D3B" w:rsidRPr="008C78BB" w:rsidRDefault="002D3D3B" w:rsidP="002D3D3B">
      <w:pPr>
        <w:pStyle w:val="31"/>
        <w:shd w:val="clear" w:color="auto" w:fill="auto"/>
        <w:tabs>
          <w:tab w:val="left" w:leader="underscore" w:pos="19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78BB"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</w:p>
    <w:p w:rsidR="002D3D3B" w:rsidRPr="001A583D" w:rsidRDefault="002D3D3B" w:rsidP="002D3D3B">
      <w:pPr>
        <w:pStyle w:val="31"/>
        <w:shd w:val="clear" w:color="auto" w:fill="auto"/>
        <w:tabs>
          <w:tab w:val="right" w:pos="1022"/>
          <w:tab w:val="center" w:pos="2083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52A8">
        <w:rPr>
          <w:rStyle w:val="3"/>
          <w:rFonts w:ascii="Times New Roman" w:hAnsi="Times New Roman" w:cs="Times New Roman"/>
          <w:sz w:val="24"/>
          <w:szCs w:val="24"/>
        </w:rPr>
        <w:t xml:space="preserve">         </w:t>
      </w:r>
      <w:r w:rsidRPr="002D3D3B">
        <w:rPr>
          <w:rStyle w:val="3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  <w:r w:rsid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78BB" w:rsidRPr="008C78BB" w:rsidRDefault="008C78B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Fonts w:ascii="Times New Roman" w:hAnsi="Times New Roman"/>
          <w:sz w:val="24"/>
          <w:szCs w:val="24"/>
        </w:rPr>
        <w:t>С учетом мнения совета родителей</w:t>
      </w:r>
    </w:p>
    <w:p w:rsidR="008C78BB" w:rsidRPr="008C78BB" w:rsidRDefault="008C78B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Fonts w:ascii="Times New Roman" w:hAnsi="Times New Roman"/>
          <w:sz w:val="24"/>
          <w:szCs w:val="24"/>
        </w:rPr>
        <w:t>(законных представителей)</w:t>
      </w:r>
    </w:p>
    <w:p w:rsidR="008C78BB" w:rsidRPr="008C78BB" w:rsidRDefault="008C78BB" w:rsidP="008C7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8BB">
        <w:rPr>
          <w:rFonts w:ascii="Times New Roman" w:hAnsi="Times New Roman"/>
          <w:sz w:val="24"/>
          <w:szCs w:val="24"/>
        </w:rPr>
        <w:t>Протокол № 2</w:t>
      </w:r>
    </w:p>
    <w:p w:rsidR="003265CD" w:rsidRPr="008C78BB" w:rsidRDefault="003265CD" w:rsidP="003265CD">
      <w:pPr>
        <w:pStyle w:val="3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78BB">
        <w:rPr>
          <w:rFonts w:ascii="Times New Roman" w:hAnsi="Times New Roman"/>
          <w:sz w:val="24"/>
          <w:szCs w:val="24"/>
        </w:rPr>
        <w:t>от</w:t>
      </w: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3"/>
          <w:rFonts w:ascii="Times New Roman" w:hAnsi="Times New Roman" w:cs="Times New Roman"/>
          <w:sz w:val="24"/>
          <w:szCs w:val="24"/>
        </w:rPr>
        <w:t>12.01.2017г.</w:t>
      </w:r>
      <w:r w:rsidRPr="008C78BB">
        <w:rPr>
          <w:rStyle w:val="3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A6F5D" w:rsidRDefault="006A6F5D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P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2D3D3B" w:rsidRPr="002D3D3B" w:rsidRDefault="002D3D3B" w:rsidP="002D3D3B">
      <w:pPr>
        <w:rPr>
          <w:rFonts w:ascii="Times New Roman" w:hAnsi="Times New Roman"/>
          <w:color w:val="7030A0"/>
          <w:sz w:val="28"/>
          <w:szCs w:val="28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D3D3B" w:rsidRPr="009A3A16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A16">
        <w:rPr>
          <w:rFonts w:ascii="Times New Roman" w:hAnsi="Times New Roman"/>
          <w:b/>
          <w:sz w:val="32"/>
          <w:szCs w:val="32"/>
        </w:rPr>
        <w:t>Положение</w:t>
      </w:r>
    </w:p>
    <w:p w:rsidR="009A3A16" w:rsidRDefault="002D3D3B" w:rsidP="009A3A16">
      <w:pPr>
        <w:pStyle w:val="1"/>
      </w:pPr>
      <w:r w:rsidRPr="009A3A16">
        <w:t xml:space="preserve">О комиссии по урегулированию споров </w:t>
      </w:r>
      <w:proofErr w:type="gramStart"/>
      <w:r w:rsidRPr="009A3A16">
        <w:t>между</w:t>
      </w:r>
      <w:proofErr w:type="gramEnd"/>
      <w:r w:rsidRPr="009A3A16">
        <w:t xml:space="preserve"> </w:t>
      </w:r>
    </w:p>
    <w:p w:rsidR="002D3D3B" w:rsidRPr="009A3A16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A16">
        <w:rPr>
          <w:rFonts w:ascii="Times New Roman" w:hAnsi="Times New Roman"/>
          <w:b/>
          <w:sz w:val="32"/>
          <w:szCs w:val="32"/>
        </w:rPr>
        <w:t xml:space="preserve">участниками образовательных отношений </w:t>
      </w:r>
    </w:p>
    <w:p w:rsidR="009A3A16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A16">
        <w:rPr>
          <w:rFonts w:ascii="Times New Roman" w:hAnsi="Times New Roman"/>
          <w:b/>
          <w:sz w:val="32"/>
          <w:szCs w:val="32"/>
        </w:rPr>
        <w:t xml:space="preserve">муниципального автономного дошкольного </w:t>
      </w:r>
    </w:p>
    <w:p w:rsidR="002D3D3B" w:rsidRPr="009A3A16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A16">
        <w:rPr>
          <w:rFonts w:ascii="Times New Roman" w:hAnsi="Times New Roman"/>
          <w:b/>
          <w:sz w:val="32"/>
          <w:szCs w:val="32"/>
        </w:rPr>
        <w:t xml:space="preserve">образовательного учреждения </w:t>
      </w:r>
    </w:p>
    <w:p w:rsidR="002D3D3B" w:rsidRP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3A16">
        <w:rPr>
          <w:rFonts w:ascii="Times New Roman" w:hAnsi="Times New Roman"/>
          <w:b/>
          <w:sz w:val="32"/>
          <w:szCs w:val="32"/>
        </w:rPr>
        <w:t>«Детский сад № 14 «Юбилейный</w:t>
      </w:r>
      <w:r w:rsidRPr="002D3D3B">
        <w:rPr>
          <w:rFonts w:ascii="Times New Roman" w:hAnsi="Times New Roman"/>
          <w:b/>
        </w:rPr>
        <w:t>»</w:t>
      </w:r>
    </w:p>
    <w:p w:rsidR="002D3D3B" w:rsidRP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D3D3B" w:rsidRP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D3B" w:rsidRDefault="002D3D3B" w:rsidP="0080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D3B" w:rsidRPr="002D3D3B" w:rsidRDefault="002D3D3B" w:rsidP="002D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Сысерть, 2017г.</w:t>
      </w:r>
    </w:p>
    <w:p w:rsidR="002D3D3B" w:rsidRDefault="002D3D3B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3D3B" w:rsidRDefault="002D3D3B" w:rsidP="009A3A16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D3D3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9A3A16" w:rsidRPr="002D3D3B" w:rsidRDefault="009A3A16" w:rsidP="009A3A16">
      <w:pPr>
        <w:pStyle w:val="a3"/>
        <w:spacing w:after="0" w:line="27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3D3B" w:rsidRDefault="002D3D3B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481B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«Детский сад № 14 «Юбилейный» (далее – Комиссия, Положение, МАДОУ) разработано в соответствии со статьей 45 Федерального закона от 29.12.2012 № 273 – ФЗ «Об образовании в Российской Федерации» и Уставом МАДОУ.</w:t>
      </w:r>
    </w:p>
    <w:p w:rsidR="006A6F5D" w:rsidRDefault="00481B2C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Положение регламентирует порядок создания, организацию работы, принятия решений Комиссией и их исполнение, компетенцию Комиссии, полномочия членов Комиссии.</w:t>
      </w:r>
    </w:p>
    <w:p w:rsidR="00481B2C" w:rsidRDefault="00481B2C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Комиссия создается в целях урегулирования разногласий между участниками образовательных отношений МАДОУ по вопросам реализации </w:t>
      </w:r>
      <w:r w:rsidR="004576C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1.5. В своей работе Комиссия должна обеспечивать соблюдение прав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всех участников образовательного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1.6. Изменения  и (или) дополнения в Положение принимаются с учетом мнения работников и родителей (законных представителей) МАДОУ и вступают в силу после утверждения заведующей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1.7. Положение распространяется на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всех участников образовательного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1.8. Положение вступает в силу со дня утверждения заведующей МАДОУ. Иные локальные нормативные акты МАДОУ, 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1.9. Положение размещается на официальном сайте МАДОУ в сети Интернет.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76C1" w:rsidRPr="009A3A16" w:rsidRDefault="004576C1" w:rsidP="009A3A16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A3A1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создания и состав Комиссии</w:t>
      </w:r>
    </w:p>
    <w:p w:rsidR="009A3A16" w:rsidRPr="009A3A16" w:rsidRDefault="009A3A16" w:rsidP="009A3A16">
      <w:pPr>
        <w:pStyle w:val="a3"/>
        <w:spacing w:after="0" w:line="27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Комиссия создается постоянно на учебный год и (или) на время рассмотрения конкретного вопроса.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В состав Комиссии входит 6 членов: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2.2.1. </w:t>
      </w:r>
      <w:r w:rsidR="00B6604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представители от родителей (законных представителей) – 2 человека;</w:t>
      </w:r>
    </w:p>
    <w:p w:rsidR="00B66049" w:rsidRDefault="00B66049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2.2.2. представители от воспитанников (воспитатели, </w:t>
      </w:r>
      <w:r w:rsidRPr="00F9677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специалисты</w:t>
      </w:r>
      <w:r w:rsidRPr="00B66049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МАДОУ) – 2 человека;</w:t>
      </w:r>
    </w:p>
    <w:p w:rsidR="00B66049" w:rsidRDefault="00B66049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2.2.3  представители от администрации и работников МАДОУ – 2 человека.</w:t>
      </w:r>
    </w:p>
    <w:p w:rsidR="00481B2C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2.3. Заведующая</w:t>
      </w:r>
      <w:r w:rsidR="00481B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 вправе участвовать в заседаниях Комиссии с правом совещательного голоса.</w:t>
      </w:r>
    </w:p>
    <w:p w:rsidR="00F96772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2.4. Представитель от администрации МАДОУ назначается заведующей МАДОУ.</w:t>
      </w:r>
    </w:p>
    <w:p w:rsidR="006A6F5D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2.5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 Персональный состав Комиссии 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тверждается приказом заведующей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2.6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Члены Комиссии осуществляют свою деятельность на безвозмездной основе.</w:t>
      </w:r>
    </w:p>
    <w:p w:rsidR="006A6F5D" w:rsidRPr="009A3A16" w:rsidRDefault="006A6F5D" w:rsidP="009A3A16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A6F5D" w:rsidRPr="009A3A16" w:rsidRDefault="006A6F5D" w:rsidP="009A3A1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A1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Компетенция Комиссии и полномочия членов Комиссии</w:t>
      </w:r>
    </w:p>
    <w:p w:rsidR="009A3A16" w:rsidRPr="009A3A16" w:rsidRDefault="009A3A16" w:rsidP="009A3A1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В компетенцию Комиссии входит рассмотрение следующих вопросов:</w:t>
      </w:r>
    </w:p>
    <w:p w:rsidR="006A6F5D" w:rsidRDefault="006A6F5D" w:rsidP="006A6F5D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3.1.1.</w:t>
      </w:r>
      <w:r>
        <w:rPr>
          <w:rFonts w:ascii="Times New Roman" w:hAnsi="Times New Roman"/>
          <w:color w:val="000000"/>
          <w:sz w:val="24"/>
          <w:szCs w:val="24"/>
        </w:rPr>
        <w:t>урегулирование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A6F5D" w:rsidRDefault="006A6F5D" w:rsidP="006A6F5D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3.1.2. применения дисциплинарных взысканий к работникам </w:t>
      </w:r>
      <w:r w:rsidR="00982742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ДОУ, нарушающим и (или) ущемляющим права обучающихся, родителей (законных представителей) воспитанников.  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Члены Комиссии при рассмотрении вопросов, отнесенных к компетенции Комиссии: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3.2.1. принимают к рассмотрению заявления (обращения, жалобы) от участника образовательного процесса;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3.2.2. принимают решение по каждой конфликтной ситуации (спорному вопросу);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3.2.3. запрашивать дополнительную документацию, материалы для проведения самостоятельного изучения вопроса;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3.2.5. рекомендуют внести изменения (дополнения) в локальные нормативные акты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 Полномочия членов Комиссии могут быть прекращены досрочно: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3.3.1. по собственному желанию согласно заявлению на имя заведующего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3.3.2. 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3.3.3. в связи с увольнением работника из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6A6F5D" w:rsidRDefault="006A6F5D" w:rsidP="006A6F5D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A6F5D" w:rsidRPr="009A3A16" w:rsidRDefault="006A6F5D" w:rsidP="009A3A1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A1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Комиссии</w:t>
      </w:r>
    </w:p>
    <w:p w:rsidR="009A3A16" w:rsidRPr="009A3A16" w:rsidRDefault="009A3A16" w:rsidP="009A3A1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  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организует работу Комиссии, созывает его заседания, председательствует на них и организует ведение протокола.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4.3. 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4.4.  В заседании Комисс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ии вправе участвовать заведующая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с правом совещательного голоса.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6A6F5D" w:rsidRPr="00577E71" w:rsidRDefault="006A6F5D" w:rsidP="00577E71">
      <w:p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Pr="008E0996" w:rsidRDefault="006A6F5D" w:rsidP="008E099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9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принятия и исполнения решений Комиссии</w:t>
      </w:r>
    </w:p>
    <w:p w:rsidR="008E0996" w:rsidRPr="008E0996" w:rsidRDefault="008E0996" w:rsidP="008E099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Педагогические работники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5.2. 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5.5. По письменному заявлению участнику конфликтной ситуации выдается копия протокола заседания Комиссии.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5.6. Решения Комиссии принимаются простым большинством путем открытого голосования.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5.8. Протокол заседания Комиссии составляется не позднее трех календарных дней после его проведения.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протоколе указываются: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время его проведения;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лица, присутствующие на заседании;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повестка дня заседания;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поставленные на голосование, и итоги голосования по ним;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принятые решения.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5.9. Решение Комиссии является основанием для принятия заведующим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соответствующего решения.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5.10. Решение Комиссии является обязательным для всех участников образовательных отношений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ДОУ, и подлежит исполнению в сроки, предусмотренные указанным решением.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5.11. Решение Комиссии может быть обжаловано в установленном законодательством Российск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Федерации порядке заведующей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ДОУ, в суд или иные уполномоченные органы власти (должностным лицам).</w:t>
      </w:r>
    </w:p>
    <w:p w:rsidR="009A3A16" w:rsidRDefault="009A3A16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Pr="008E0996" w:rsidRDefault="006A6F5D" w:rsidP="008E099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9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8E0996" w:rsidRPr="008E0996" w:rsidRDefault="008E0996" w:rsidP="008E099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Члены Комиссии при осуществлении своих прав и исполнении обязанностей должны действовать в интересах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 участников образовательного процесса, осуществлять свои права, исполнять обязанности добросовестно и разумно.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 Члены Комиссии несут ответственность перед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за убытки, причиненные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p w:rsidR="00F84F0A" w:rsidRDefault="00F84F0A"/>
    <w:p w:rsidR="008D4CD6" w:rsidRDefault="008D4CD6"/>
    <w:p w:rsidR="008D4CD6" w:rsidRDefault="008D4CD6"/>
    <w:sectPr w:rsidR="008D4CD6" w:rsidSect="002D3D3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D01"/>
    <w:multiLevelType w:val="hybridMultilevel"/>
    <w:tmpl w:val="0466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4607"/>
    <w:multiLevelType w:val="hybridMultilevel"/>
    <w:tmpl w:val="B9F20BBE"/>
    <w:lvl w:ilvl="0" w:tplc="2BFE12D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33"/>
    <w:rsid w:val="002D3D3B"/>
    <w:rsid w:val="003265CD"/>
    <w:rsid w:val="004576C1"/>
    <w:rsid w:val="00481B2C"/>
    <w:rsid w:val="00577E71"/>
    <w:rsid w:val="006A6F5D"/>
    <w:rsid w:val="007B7931"/>
    <w:rsid w:val="008015BA"/>
    <w:rsid w:val="00830833"/>
    <w:rsid w:val="008C78BB"/>
    <w:rsid w:val="008D4CD6"/>
    <w:rsid w:val="008E0996"/>
    <w:rsid w:val="00982742"/>
    <w:rsid w:val="009A3A16"/>
    <w:rsid w:val="00A145F9"/>
    <w:rsid w:val="00B66049"/>
    <w:rsid w:val="00F84F0A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3A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D3D3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2D3D3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A3A16"/>
    <w:rPr>
      <w:rFonts w:ascii="Times New Roman" w:eastAsia="Calibri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D3D3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2D3D3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2018-06-05T10:38:00Z</cp:lastPrinted>
  <dcterms:created xsi:type="dcterms:W3CDTF">2015-06-11T04:10:00Z</dcterms:created>
  <dcterms:modified xsi:type="dcterms:W3CDTF">2018-06-05T10:40:00Z</dcterms:modified>
</cp:coreProperties>
</file>