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bookmarkStart w:id="0" w:name="_GoBack"/>
    <w:p w:rsidR="00B16BAE" w:rsidRPr="00F37B67" w:rsidRDefault="00415F27" w:rsidP="00415F2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6.25pt" o:ole="">
            <v:imagedata r:id="rId8" o:title=""/>
          </v:shape>
          <o:OLEObject Type="Embed" ProgID="AcroExch.Document.DC" ShapeID="_x0000_i1025" DrawAspect="Content" ObjectID="_1615269325" r:id="rId9"/>
        </w:object>
      </w:r>
      <w:bookmarkEnd w:id="0"/>
    </w:p>
    <w:p w:rsidR="00B16BAE" w:rsidRPr="00F37B67" w:rsidRDefault="00B16BAE" w:rsidP="001410D0">
      <w:pPr>
        <w:jc w:val="center"/>
        <w:rPr>
          <w:sz w:val="24"/>
          <w:szCs w:val="24"/>
          <w:lang w:val="ru-RU"/>
        </w:rPr>
      </w:pPr>
    </w:p>
    <w:p w:rsidR="00B16BAE" w:rsidRPr="00F37B67" w:rsidRDefault="00B16BAE" w:rsidP="001410D0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ind w:hanging="247"/>
        <w:jc w:val="center"/>
        <w:rPr>
          <w:b/>
          <w:bCs/>
          <w:sz w:val="24"/>
          <w:szCs w:val="24"/>
        </w:rPr>
      </w:pPr>
      <w:r w:rsidRPr="00F37B67">
        <w:rPr>
          <w:b/>
          <w:bCs/>
          <w:sz w:val="24"/>
          <w:szCs w:val="24"/>
        </w:rPr>
        <w:t>Общие положения</w:t>
      </w:r>
    </w:p>
    <w:p w:rsidR="00B16BAE" w:rsidRPr="00F37B67" w:rsidRDefault="00B16BAE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1.1. Настоящее положение о  внутренней системе оценки качества образования (далее</w:t>
      </w:r>
    </w:p>
    <w:p w:rsidR="00B16BAE" w:rsidRPr="00F37B67" w:rsidRDefault="00B16BAE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— Положение) определяет цель, задачи и порядок оценки качества образования муниципального автономного дошкольного образовательного учреждения «Детский сад  № 14 «Юбилейный</w:t>
      </w:r>
      <w:r w:rsidR="00495EED" w:rsidRPr="00F37B67">
        <w:rPr>
          <w:sz w:val="24"/>
          <w:szCs w:val="24"/>
          <w:lang w:val="ru-RU"/>
        </w:rPr>
        <w:t xml:space="preserve">» (далее </w:t>
      </w:r>
      <w:r w:rsidRPr="00F37B67">
        <w:rPr>
          <w:sz w:val="24"/>
          <w:szCs w:val="24"/>
          <w:lang w:val="ru-RU"/>
        </w:rPr>
        <w:t>ДОУ).</w:t>
      </w:r>
    </w:p>
    <w:p w:rsidR="00B16BAE" w:rsidRPr="00F37B67" w:rsidRDefault="00B16BAE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1.2. Положение разработано в соответствии с действующими правовыми и нормативными документами системы образования:</w:t>
      </w:r>
    </w:p>
    <w:p w:rsidR="00B16BAE" w:rsidRPr="00F37B67" w:rsidRDefault="00B16BAE" w:rsidP="001410D0">
      <w:pPr>
        <w:widowControl/>
        <w:numPr>
          <w:ilvl w:val="1"/>
          <w:numId w:val="26"/>
        </w:numPr>
        <w:tabs>
          <w:tab w:val="left" w:pos="359"/>
        </w:tabs>
        <w:autoSpaceDE/>
        <w:autoSpaceDN/>
        <w:ind w:firstLine="126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B16BAE" w:rsidRPr="00F37B67" w:rsidRDefault="00495EED" w:rsidP="001410D0">
      <w:pPr>
        <w:widowControl/>
        <w:tabs>
          <w:tab w:val="left" w:pos="440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-    </w:t>
      </w:r>
      <w:r w:rsidR="00B16BAE" w:rsidRPr="00F37B67">
        <w:rPr>
          <w:sz w:val="24"/>
          <w:szCs w:val="24"/>
          <w:lang w:val="ru-RU"/>
        </w:rPr>
        <w:t>ФЗ «Об основных гарантиях прав ребенка в Российской Федерации»  от 24.07.1998 г. №</w:t>
      </w:r>
      <w:r w:rsidR="009C6A6E" w:rsidRPr="00F37B67">
        <w:rPr>
          <w:sz w:val="24"/>
          <w:szCs w:val="24"/>
          <w:lang w:val="ru-RU"/>
        </w:rPr>
        <w:t xml:space="preserve"> </w:t>
      </w:r>
      <w:r w:rsidR="00B16BAE" w:rsidRPr="00F37B67">
        <w:rPr>
          <w:sz w:val="24"/>
          <w:szCs w:val="24"/>
          <w:lang w:val="ru-RU"/>
        </w:rPr>
        <w:t>124-ФЗ (с изменениями и дополнениями);</w:t>
      </w:r>
    </w:p>
    <w:p w:rsidR="00B16BAE" w:rsidRPr="00F37B67" w:rsidRDefault="00B16BAE" w:rsidP="001410D0">
      <w:pPr>
        <w:widowControl/>
        <w:numPr>
          <w:ilvl w:val="3"/>
          <w:numId w:val="26"/>
        </w:numPr>
        <w:tabs>
          <w:tab w:val="left" w:pos="700"/>
        </w:tabs>
        <w:autoSpaceDE/>
        <w:autoSpaceDN/>
        <w:ind w:firstLine="304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Приказом Минобрнауки России от 17.10.2013 </w:t>
      </w:r>
      <w:r w:rsidRPr="00F37B67">
        <w:rPr>
          <w:sz w:val="24"/>
          <w:szCs w:val="24"/>
        </w:rPr>
        <w:t>N</w:t>
      </w:r>
      <w:r w:rsidRPr="00F37B67">
        <w:rPr>
          <w:sz w:val="24"/>
          <w:szCs w:val="24"/>
          <w:lang w:val="ru-RU"/>
        </w:rPr>
        <w:t xml:space="preserve"> 1155 «Об утверждении федерального государственного образовательного стандарта дошкольного образования»;</w:t>
      </w:r>
    </w:p>
    <w:p w:rsidR="00B16BAE" w:rsidRPr="00F37B67" w:rsidRDefault="00803878" w:rsidP="001410D0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- </w:t>
      </w:r>
      <w:r w:rsidR="00B16BAE" w:rsidRPr="00F37B67">
        <w:rPr>
          <w:sz w:val="24"/>
          <w:szCs w:val="24"/>
          <w:lang w:val="ru-RU"/>
        </w:rPr>
        <w:t>Постановлением Главного государственного санитарного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от 27.08.2015 г.);</w:t>
      </w:r>
    </w:p>
    <w:p w:rsidR="00B16BAE" w:rsidRPr="00F37B67" w:rsidRDefault="00803878" w:rsidP="001410D0">
      <w:pPr>
        <w:pStyle w:val="1"/>
        <w:shd w:val="clear" w:color="auto" w:fill="FFFFFF"/>
        <w:jc w:val="both"/>
        <w:rPr>
          <w:b w:val="0"/>
          <w:sz w:val="24"/>
          <w:szCs w:val="24"/>
          <w:lang w:val="ru-RU"/>
        </w:rPr>
      </w:pPr>
      <w:r w:rsidRPr="00F37B67">
        <w:rPr>
          <w:b w:val="0"/>
          <w:sz w:val="24"/>
          <w:szCs w:val="24"/>
          <w:lang w:val="ru-RU"/>
        </w:rPr>
        <w:t xml:space="preserve">- Приказом Министерства образования и науки РФ от 14 июня 2013 г. </w:t>
      </w:r>
      <w:r w:rsidRPr="00F37B67">
        <w:rPr>
          <w:b w:val="0"/>
          <w:sz w:val="24"/>
          <w:szCs w:val="24"/>
        </w:rPr>
        <w:t>N</w:t>
      </w:r>
      <w:r w:rsidRPr="00F37B67">
        <w:rPr>
          <w:b w:val="0"/>
          <w:sz w:val="24"/>
          <w:szCs w:val="24"/>
          <w:lang w:val="ru-RU"/>
        </w:rPr>
        <w:t xml:space="preserve"> 462 "Об утверждении Порядка проведения самообследования образовательной организацией" (с изменениями и дополнениями)</w:t>
      </w:r>
      <w:r w:rsidR="00B16BAE" w:rsidRPr="00F37B67">
        <w:rPr>
          <w:b w:val="0"/>
          <w:sz w:val="24"/>
          <w:szCs w:val="24"/>
          <w:lang w:val="ru-RU"/>
        </w:rPr>
        <w:t>;</w:t>
      </w:r>
    </w:p>
    <w:p w:rsidR="00803878" w:rsidRPr="00F37B67" w:rsidRDefault="00803878" w:rsidP="001410D0">
      <w:pPr>
        <w:pStyle w:val="1"/>
        <w:shd w:val="clear" w:color="auto" w:fill="FFFFFF"/>
        <w:jc w:val="both"/>
        <w:rPr>
          <w:b w:val="0"/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Pr="00F37B67">
        <w:rPr>
          <w:b w:val="0"/>
          <w:sz w:val="24"/>
          <w:szCs w:val="24"/>
          <w:lang w:val="ru-RU"/>
        </w:rPr>
        <w:t xml:space="preserve">Приказом Министерства образования и науки РФ от 10 декабря 2013 г. </w:t>
      </w:r>
      <w:r w:rsidRPr="00F37B67">
        <w:rPr>
          <w:b w:val="0"/>
          <w:sz w:val="24"/>
          <w:szCs w:val="24"/>
        </w:rPr>
        <w:t>N</w:t>
      </w:r>
      <w:r w:rsidRPr="00F37B67">
        <w:rPr>
          <w:b w:val="0"/>
          <w:sz w:val="24"/>
          <w:szCs w:val="24"/>
          <w:lang w:val="ru-RU"/>
        </w:rPr>
        <w:t xml:space="preserve"> 1324 "Об утверждении показателей деятельности образовательной организации, подлежащей самообследованию" (с изменениями и дополнениями);</w:t>
      </w:r>
    </w:p>
    <w:p w:rsidR="00B16BAE" w:rsidRPr="00F37B67" w:rsidRDefault="00803878" w:rsidP="001410D0">
      <w:pPr>
        <w:pStyle w:val="1"/>
        <w:shd w:val="clear" w:color="auto" w:fill="FFFFFF"/>
        <w:jc w:val="both"/>
        <w:rPr>
          <w:b w:val="0"/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Pr="00F37B67">
        <w:rPr>
          <w:b w:val="0"/>
          <w:sz w:val="24"/>
          <w:szCs w:val="24"/>
          <w:lang w:val="ru-RU"/>
        </w:rPr>
        <w:t xml:space="preserve">Приказом Министерства образования и науки РФ от 5 декабря 2014 г. </w:t>
      </w:r>
      <w:r w:rsidRPr="00F37B67">
        <w:rPr>
          <w:b w:val="0"/>
          <w:sz w:val="24"/>
          <w:szCs w:val="24"/>
        </w:rPr>
        <w:t>N</w:t>
      </w:r>
      <w:r w:rsidRPr="00F37B67">
        <w:rPr>
          <w:b w:val="0"/>
          <w:sz w:val="24"/>
          <w:szCs w:val="24"/>
          <w:lang w:val="ru-RU"/>
        </w:rPr>
        <w:t xml:space="preserve">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B16BAE" w:rsidRPr="00F37B67" w:rsidRDefault="00B16BAE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1.3. Внутренняя система оценки качества образования (далее – ВСОКО) предназначена для управ</w:t>
      </w:r>
      <w:r w:rsidR="00803878" w:rsidRPr="00F37B67">
        <w:rPr>
          <w:sz w:val="24"/>
          <w:szCs w:val="24"/>
          <w:lang w:val="ru-RU"/>
        </w:rPr>
        <w:t>ления качеством образования в ДОУ</w:t>
      </w:r>
      <w:r w:rsidRPr="00F37B67">
        <w:rPr>
          <w:sz w:val="24"/>
          <w:szCs w:val="24"/>
          <w:lang w:val="ru-RU"/>
        </w:rPr>
        <w:t xml:space="preserve">, обеспечения участников образовательных отношений и общества в целом объективной и достоверной информацией о качестве </w:t>
      </w:r>
      <w:r w:rsidR="00803878" w:rsidRPr="00F37B67">
        <w:rPr>
          <w:sz w:val="24"/>
          <w:szCs w:val="24"/>
          <w:lang w:val="ru-RU"/>
        </w:rPr>
        <w:t>образования, предоставляемого ДОУ</w:t>
      </w:r>
      <w:r w:rsidRPr="00F37B67">
        <w:rPr>
          <w:sz w:val="24"/>
          <w:szCs w:val="24"/>
          <w:lang w:val="ru-RU"/>
        </w:rPr>
        <w:t>, и о его тенденциях развития. В рамках ВСОКО осуществляется внутренняя оценка качества образовани</w:t>
      </w:r>
      <w:r w:rsidR="00803878" w:rsidRPr="00F37B67">
        <w:rPr>
          <w:sz w:val="24"/>
          <w:szCs w:val="24"/>
          <w:lang w:val="ru-RU"/>
        </w:rPr>
        <w:t>я, выполняемая самостоятельно ДОУ</w:t>
      </w:r>
      <w:r w:rsidRPr="00F37B67">
        <w:rPr>
          <w:sz w:val="24"/>
          <w:szCs w:val="24"/>
          <w:lang w:val="ru-RU"/>
        </w:rPr>
        <w:t xml:space="preserve"> с помощью процедур само обследования и мониторинга. Внутренняя оценка образовательных достижений воспитанников осуществляетс</w:t>
      </w:r>
      <w:r w:rsidR="00803878" w:rsidRPr="00F37B67">
        <w:rPr>
          <w:sz w:val="24"/>
          <w:szCs w:val="24"/>
          <w:lang w:val="ru-RU"/>
        </w:rPr>
        <w:t>я педагогическими работниками ДОУ</w:t>
      </w:r>
      <w:r w:rsidRPr="00F37B67">
        <w:rPr>
          <w:sz w:val="24"/>
          <w:szCs w:val="24"/>
          <w:lang w:val="ru-RU"/>
        </w:rPr>
        <w:t>.</w:t>
      </w:r>
    </w:p>
    <w:p w:rsidR="00B16BAE" w:rsidRPr="00F37B67" w:rsidRDefault="00B16BAE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1.4. Прин</w:t>
      </w:r>
      <w:r w:rsidR="00803878" w:rsidRPr="00F37B67">
        <w:rPr>
          <w:sz w:val="24"/>
          <w:szCs w:val="24"/>
          <w:lang w:val="ru-RU"/>
        </w:rPr>
        <w:t>ципы функционирования ВСОКО в ДОУ</w:t>
      </w:r>
      <w:r w:rsidRPr="00F37B67">
        <w:rPr>
          <w:sz w:val="24"/>
          <w:szCs w:val="24"/>
          <w:lang w:val="ru-RU"/>
        </w:rPr>
        <w:t>:</w:t>
      </w:r>
    </w:p>
    <w:p w:rsidR="00B16BAE" w:rsidRPr="00F37B67" w:rsidRDefault="00495EED" w:rsidP="001410D0">
      <w:pPr>
        <w:widowControl/>
        <w:tabs>
          <w:tab w:val="left" w:pos="420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- </w:t>
      </w:r>
      <w:r w:rsidR="00B16BAE" w:rsidRPr="00F37B67">
        <w:rPr>
          <w:sz w:val="24"/>
          <w:szCs w:val="24"/>
          <w:lang w:val="ru-RU"/>
        </w:rPr>
        <w:t>объективность оценки качества образования;</w:t>
      </w:r>
    </w:p>
    <w:p w:rsidR="00B16BAE" w:rsidRPr="00F37B67" w:rsidRDefault="00495EED" w:rsidP="001410D0">
      <w:pPr>
        <w:widowControl/>
        <w:tabs>
          <w:tab w:val="left" w:pos="420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- </w:t>
      </w:r>
      <w:r w:rsidR="00B16BAE" w:rsidRPr="00F37B67">
        <w:rPr>
          <w:sz w:val="24"/>
          <w:szCs w:val="24"/>
          <w:lang w:val="ru-RU"/>
        </w:rPr>
        <w:t>реалистичность требований, норм и показателей качества образования, их социальная</w:t>
      </w:r>
      <w:r w:rsidR="00462C84" w:rsidRPr="00F37B67">
        <w:rPr>
          <w:sz w:val="24"/>
          <w:szCs w:val="24"/>
          <w:lang w:val="ru-RU"/>
        </w:rPr>
        <w:t xml:space="preserve"> и</w:t>
      </w:r>
    </w:p>
    <w:p w:rsidR="00B16BAE" w:rsidRPr="00B4455D" w:rsidRDefault="00B16BAE" w:rsidP="001410D0">
      <w:pPr>
        <w:widowControl/>
        <w:tabs>
          <w:tab w:val="left" w:pos="180"/>
        </w:tabs>
        <w:autoSpaceDE/>
        <w:autoSpaceDN/>
        <w:jc w:val="both"/>
        <w:rPr>
          <w:sz w:val="24"/>
          <w:szCs w:val="24"/>
          <w:lang w:val="ru-RU"/>
        </w:rPr>
      </w:pPr>
      <w:r w:rsidRPr="00B4455D">
        <w:rPr>
          <w:sz w:val="24"/>
          <w:szCs w:val="24"/>
          <w:lang w:val="ru-RU"/>
        </w:rPr>
        <w:t>личностная значимость;</w:t>
      </w:r>
    </w:p>
    <w:p w:rsidR="00B16BAE" w:rsidRPr="00F37B67" w:rsidRDefault="00495EED" w:rsidP="001410D0">
      <w:pPr>
        <w:widowControl/>
        <w:tabs>
          <w:tab w:val="left" w:pos="420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- </w:t>
      </w:r>
      <w:r w:rsidR="00B16BAE" w:rsidRPr="00F37B67">
        <w:rPr>
          <w:sz w:val="24"/>
          <w:szCs w:val="24"/>
          <w:lang w:val="ru-RU"/>
        </w:rPr>
        <w:t>возрастно-психологическая адекватность оценочных процедур и показателей качества;</w:t>
      </w:r>
    </w:p>
    <w:p w:rsidR="00B16BAE" w:rsidRPr="00F37B67" w:rsidRDefault="00495EED" w:rsidP="001410D0">
      <w:pPr>
        <w:widowControl/>
        <w:tabs>
          <w:tab w:val="left" w:pos="420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="00B16BAE" w:rsidRPr="00F37B67">
        <w:rPr>
          <w:sz w:val="24"/>
          <w:szCs w:val="24"/>
          <w:lang w:val="ru-RU"/>
        </w:rPr>
        <w:t>открытость и прозрачность процедур оценки качества образования;</w:t>
      </w:r>
    </w:p>
    <w:p w:rsidR="00B16BAE" w:rsidRPr="00F37B67" w:rsidRDefault="00495EED" w:rsidP="001410D0">
      <w:pPr>
        <w:widowControl/>
        <w:tabs>
          <w:tab w:val="left" w:pos="420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="00B16BAE" w:rsidRPr="00F37B67">
        <w:rPr>
          <w:sz w:val="24"/>
          <w:szCs w:val="24"/>
          <w:lang w:val="ru-RU"/>
        </w:rPr>
        <w:t>гласность при обсуждении процедур, технологий и результатов оценки качества образования;</w:t>
      </w:r>
    </w:p>
    <w:p w:rsidR="00B16BAE" w:rsidRPr="00F37B67" w:rsidRDefault="00495EED" w:rsidP="001410D0">
      <w:pPr>
        <w:widowControl/>
        <w:tabs>
          <w:tab w:val="left" w:pos="420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="00B16BAE" w:rsidRPr="00F37B67">
        <w:rPr>
          <w:sz w:val="24"/>
          <w:szCs w:val="24"/>
          <w:lang w:val="ru-RU"/>
        </w:rPr>
        <w:t>открытость и доступность информации о состоянии и качестве образования для различных групп потребителей;</w:t>
      </w:r>
    </w:p>
    <w:p w:rsidR="00B16BAE" w:rsidRPr="00F37B67" w:rsidRDefault="00495EED" w:rsidP="001410D0">
      <w:pPr>
        <w:widowControl/>
        <w:tabs>
          <w:tab w:val="left" w:pos="394"/>
        </w:tabs>
        <w:autoSpaceDE/>
        <w:autoSpaceDN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="00B16BAE" w:rsidRPr="00F37B67">
        <w:rPr>
          <w:sz w:val="24"/>
          <w:szCs w:val="24"/>
          <w:lang w:val="ru-RU"/>
        </w:rPr>
        <w:t>соблюдение морально-этических норм при проведении процедур оценки качества образования.</w:t>
      </w:r>
    </w:p>
    <w:p w:rsidR="00B16BAE" w:rsidRPr="00F37B67" w:rsidRDefault="00B16BAE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1.5. В настоящем Положении используются следующие термины:</w:t>
      </w:r>
    </w:p>
    <w:p w:rsidR="00803878" w:rsidRPr="00F37B67" w:rsidRDefault="00803878" w:rsidP="001410D0">
      <w:pPr>
        <w:pStyle w:val="a5"/>
        <w:tabs>
          <w:tab w:val="left" w:pos="462"/>
        </w:tabs>
        <w:ind w:left="0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- </w:t>
      </w:r>
      <w:r w:rsidRPr="00F37B67">
        <w:rPr>
          <w:bCs/>
          <w:i/>
          <w:sz w:val="24"/>
          <w:szCs w:val="24"/>
          <w:lang w:val="ru-RU"/>
        </w:rPr>
        <w:t>Качество образования</w:t>
      </w:r>
      <w:r w:rsidRPr="00F37B67">
        <w:rPr>
          <w:b/>
          <w:bCs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 xml:space="preserve"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 стандартам, образовательным стандартам, </w:t>
      </w:r>
      <w:r w:rsidRPr="00F37B67">
        <w:rPr>
          <w:sz w:val="24"/>
          <w:szCs w:val="24"/>
          <w:lang w:val="ru-RU"/>
        </w:rPr>
        <w:lastRenderedPageBreak/>
        <w:t>федеральным государственным требованиям и (или)  потребностям физического или юридического лица, 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(Федеральный закон от 29 декабря 2012 г. № 273-ФЗ «Об образовании в Российской Федерации», статья 2, п</w:t>
      </w:r>
      <w:r w:rsidR="00495EED" w:rsidRPr="00F37B67">
        <w:rPr>
          <w:sz w:val="24"/>
          <w:szCs w:val="24"/>
          <w:lang w:val="ru-RU"/>
        </w:rPr>
        <w:t>.</w:t>
      </w:r>
      <w:r w:rsidRPr="00F37B67">
        <w:rPr>
          <w:spacing w:val="-18"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29).</w:t>
      </w:r>
    </w:p>
    <w:p w:rsidR="00803878" w:rsidRPr="00F37B67" w:rsidRDefault="00803878" w:rsidP="001410D0">
      <w:pPr>
        <w:pStyle w:val="a5"/>
        <w:tabs>
          <w:tab w:val="left" w:pos="462"/>
        </w:tabs>
        <w:ind w:left="0"/>
        <w:rPr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-</w:t>
      </w:r>
      <w:r w:rsidRPr="00F37B67">
        <w:rPr>
          <w:bCs/>
          <w:i/>
          <w:sz w:val="24"/>
          <w:szCs w:val="24"/>
          <w:lang w:val="ru-RU"/>
        </w:rPr>
        <w:t>Система оценки качества дошкольного образования</w:t>
      </w:r>
      <w:r w:rsidRPr="00F37B67">
        <w:rPr>
          <w:b/>
          <w:bCs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</w:t>
      </w:r>
      <w:r w:rsidRPr="00F37B67">
        <w:rPr>
          <w:spacing w:val="-25"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организаций.</w:t>
      </w:r>
    </w:p>
    <w:p w:rsidR="00803878" w:rsidRPr="00F37B67" w:rsidRDefault="00803878" w:rsidP="001410D0">
      <w:pPr>
        <w:pStyle w:val="a5"/>
        <w:tabs>
          <w:tab w:val="left" w:pos="462"/>
        </w:tabs>
        <w:ind w:left="0"/>
        <w:rPr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-</w:t>
      </w:r>
      <w:r w:rsidRPr="00F37B67">
        <w:rPr>
          <w:bCs/>
          <w:i/>
          <w:sz w:val="24"/>
          <w:szCs w:val="24"/>
          <w:lang w:val="ru-RU"/>
        </w:rPr>
        <w:t>Качество условий</w:t>
      </w:r>
      <w:r w:rsidRPr="00F37B67">
        <w:rPr>
          <w:b/>
          <w:bCs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</w:t>
      </w:r>
      <w:r w:rsidRPr="00F37B67">
        <w:rPr>
          <w:spacing w:val="-23"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процесса.</w:t>
      </w:r>
    </w:p>
    <w:p w:rsidR="00803878" w:rsidRPr="00F37B67" w:rsidRDefault="00803878" w:rsidP="001410D0">
      <w:pPr>
        <w:pStyle w:val="a5"/>
        <w:tabs>
          <w:tab w:val="left" w:pos="462"/>
        </w:tabs>
        <w:ind w:left="0"/>
        <w:rPr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-</w:t>
      </w:r>
      <w:r w:rsidRPr="00F37B67">
        <w:rPr>
          <w:bCs/>
          <w:i/>
          <w:sz w:val="24"/>
          <w:szCs w:val="24"/>
          <w:lang w:val="ru-RU"/>
        </w:rPr>
        <w:t>Качество образования ДОО</w:t>
      </w:r>
      <w:r w:rsidRPr="00F37B67">
        <w:rPr>
          <w:b/>
          <w:bCs/>
          <w:sz w:val="24"/>
          <w:szCs w:val="24"/>
          <w:lang w:val="ru-RU"/>
        </w:rPr>
        <w:t xml:space="preserve"> – </w:t>
      </w:r>
      <w:r w:rsidRPr="00F37B67">
        <w:rPr>
          <w:sz w:val="24"/>
          <w:szCs w:val="24"/>
          <w:lang w:val="ru-RU"/>
        </w:rPr>
        <w:t>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 различных групп потребителей: детей, родителей, педагогов ДОУ, учителей начальной школы (учитывая муниципальную стратегию, гражданский</w:t>
      </w:r>
      <w:r w:rsidRPr="00F37B67">
        <w:rPr>
          <w:spacing w:val="-5"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заказ.)</w:t>
      </w:r>
    </w:p>
    <w:p w:rsidR="00803878" w:rsidRPr="00F37B67" w:rsidRDefault="00803878" w:rsidP="001410D0">
      <w:pPr>
        <w:pStyle w:val="a5"/>
        <w:tabs>
          <w:tab w:val="left" w:pos="462"/>
        </w:tabs>
        <w:ind w:left="0"/>
        <w:rPr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-</w:t>
      </w:r>
      <w:r w:rsidRPr="00F37B67">
        <w:rPr>
          <w:bCs/>
          <w:i/>
          <w:sz w:val="24"/>
          <w:szCs w:val="24"/>
          <w:lang w:val="ru-RU"/>
        </w:rPr>
        <w:t>Контроль за образовательной деятельностью в рамках реализации Программы в Организации</w:t>
      </w:r>
      <w:r w:rsidRPr="00F37B67">
        <w:rPr>
          <w:b/>
          <w:bCs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Организации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 г. № 08-249)</w:t>
      </w:r>
      <w:r w:rsidRPr="00F37B67">
        <w:rPr>
          <w:spacing w:val="-3"/>
          <w:sz w:val="24"/>
          <w:szCs w:val="24"/>
          <w:lang w:val="ru-RU"/>
        </w:rPr>
        <w:t xml:space="preserve"> </w:t>
      </w:r>
    </w:p>
    <w:p w:rsidR="00803878" w:rsidRPr="00F37B67" w:rsidRDefault="00495EED" w:rsidP="001410D0">
      <w:pPr>
        <w:jc w:val="both"/>
        <w:rPr>
          <w:sz w:val="24"/>
          <w:szCs w:val="24"/>
          <w:lang w:val="ru-RU"/>
        </w:rPr>
      </w:pPr>
      <w:r w:rsidRPr="00F37B67">
        <w:rPr>
          <w:i/>
          <w:iCs/>
          <w:sz w:val="24"/>
          <w:szCs w:val="24"/>
          <w:lang w:val="ru-RU"/>
        </w:rPr>
        <w:t xml:space="preserve">- </w:t>
      </w:r>
      <w:r w:rsidR="00803878" w:rsidRPr="00F37B67">
        <w:rPr>
          <w:i/>
          <w:iCs/>
          <w:sz w:val="24"/>
          <w:szCs w:val="24"/>
          <w:lang w:val="ru-RU"/>
        </w:rPr>
        <w:t xml:space="preserve">Федеральный государственный образовательный стандарт </w:t>
      </w:r>
      <w:r w:rsidR="00803878" w:rsidRPr="00F37B67">
        <w:rPr>
          <w:sz w:val="24"/>
          <w:szCs w:val="24"/>
          <w:lang w:val="ru-RU"/>
        </w:rPr>
        <w:t>дошкольного</w:t>
      </w:r>
      <w:r w:rsidR="00803878" w:rsidRPr="00F37B67">
        <w:rPr>
          <w:i/>
          <w:iCs/>
          <w:sz w:val="24"/>
          <w:szCs w:val="24"/>
          <w:lang w:val="ru-RU"/>
        </w:rPr>
        <w:t xml:space="preserve"> </w:t>
      </w:r>
      <w:r w:rsidR="00803878" w:rsidRPr="00F37B67">
        <w:rPr>
          <w:sz w:val="24"/>
          <w:szCs w:val="24"/>
          <w:lang w:val="ru-RU"/>
        </w:rPr>
        <w:t>образования (далее - 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803878" w:rsidRPr="00F37B67" w:rsidRDefault="00495EED" w:rsidP="001410D0">
      <w:pPr>
        <w:jc w:val="both"/>
        <w:rPr>
          <w:sz w:val="24"/>
          <w:szCs w:val="24"/>
          <w:lang w:val="ru-RU"/>
        </w:rPr>
      </w:pPr>
      <w:r w:rsidRPr="00F37B67">
        <w:rPr>
          <w:i/>
          <w:iCs/>
          <w:sz w:val="24"/>
          <w:szCs w:val="24"/>
          <w:lang w:val="ru-RU"/>
        </w:rPr>
        <w:t>-</w:t>
      </w:r>
      <w:r w:rsidR="00803878" w:rsidRPr="00F37B67">
        <w:rPr>
          <w:i/>
          <w:iCs/>
          <w:sz w:val="24"/>
          <w:szCs w:val="24"/>
          <w:lang w:val="ru-RU"/>
        </w:rPr>
        <w:t xml:space="preserve">Критерий – </w:t>
      </w:r>
      <w:r w:rsidR="00803878" w:rsidRPr="00F37B67">
        <w:rPr>
          <w:sz w:val="24"/>
          <w:szCs w:val="24"/>
          <w:lang w:val="ru-RU"/>
        </w:rPr>
        <w:t>признак, на основании которого производится оценка, классификация</w:t>
      </w:r>
      <w:r w:rsidR="00803878" w:rsidRPr="00F37B67">
        <w:rPr>
          <w:i/>
          <w:iCs/>
          <w:sz w:val="24"/>
          <w:szCs w:val="24"/>
          <w:lang w:val="ru-RU"/>
        </w:rPr>
        <w:t xml:space="preserve"> </w:t>
      </w:r>
      <w:r w:rsidR="00803878" w:rsidRPr="00F37B67">
        <w:rPr>
          <w:sz w:val="24"/>
          <w:szCs w:val="24"/>
          <w:lang w:val="ru-RU"/>
        </w:rPr>
        <w:t>оцениваемого объекта.</w:t>
      </w:r>
    </w:p>
    <w:p w:rsidR="00803878" w:rsidRPr="00F37B67" w:rsidRDefault="00495EED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="00803878" w:rsidRPr="00F37B67">
        <w:rPr>
          <w:i/>
          <w:iCs/>
          <w:sz w:val="24"/>
          <w:szCs w:val="24"/>
          <w:lang w:val="ru-RU"/>
        </w:rPr>
        <w:t xml:space="preserve">Мониторинг </w:t>
      </w:r>
      <w:r w:rsidR="00803878" w:rsidRPr="00F37B67">
        <w:rPr>
          <w:sz w:val="24"/>
          <w:szCs w:val="24"/>
          <w:lang w:val="ru-RU"/>
        </w:rPr>
        <w:t>в системе образования – комплексное аналитическое отслеживание</w:t>
      </w:r>
      <w:r w:rsidR="00803878" w:rsidRPr="00F37B67">
        <w:rPr>
          <w:i/>
          <w:iCs/>
          <w:sz w:val="24"/>
          <w:szCs w:val="24"/>
          <w:lang w:val="ru-RU"/>
        </w:rPr>
        <w:t xml:space="preserve"> </w:t>
      </w:r>
      <w:r w:rsidR="00803878" w:rsidRPr="00F37B67">
        <w:rPr>
          <w:sz w:val="24"/>
          <w:szCs w:val="24"/>
          <w:lang w:val="ru-RU"/>
        </w:rPr>
        <w:t>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803878" w:rsidRPr="00F37B67" w:rsidRDefault="00495EED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="00803878" w:rsidRPr="00F37B67">
        <w:rPr>
          <w:i/>
          <w:iCs/>
          <w:sz w:val="24"/>
          <w:szCs w:val="24"/>
          <w:lang w:val="ru-RU"/>
        </w:rPr>
        <w:t xml:space="preserve">Измерение </w:t>
      </w:r>
      <w:r w:rsidR="00803878" w:rsidRPr="00F37B67">
        <w:rPr>
          <w:sz w:val="24"/>
          <w:szCs w:val="24"/>
          <w:lang w:val="ru-RU"/>
        </w:rPr>
        <w:t>– метод регистрации состояния качества образования, а также оценка</w:t>
      </w:r>
      <w:r w:rsidR="00803878" w:rsidRPr="00F37B67">
        <w:rPr>
          <w:i/>
          <w:iCs/>
          <w:sz w:val="24"/>
          <w:szCs w:val="24"/>
          <w:lang w:val="ru-RU"/>
        </w:rPr>
        <w:t xml:space="preserve"> </w:t>
      </w:r>
      <w:r w:rsidR="00803878" w:rsidRPr="00F37B67">
        <w:rPr>
          <w:sz w:val="24"/>
          <w:szCs w:val="24"/>
          <w:lang w:val="ru-RU"/>
        </w:rPr>
        <w:t>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803878" w:rsidRPr="00F37B67" w:rsidRDefault="00495EED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</w:t>
      </w:r>
      <w:r w:rsidR="00803878" w:rsidRPr="00F37B67">
        <w:rPr>
          <w:i/>
          <w:iCs/>
          <w:sz w:val="24"/>
          <w:szCs w:val="24"/>
          <w:lang w:val="ru-RU"/>
        </w:rPr>
        <w:t xml:space="preserve">Экспертное заключение </w:t>
      </w:r>
      <w:r w:rsidR="00803878" w:rsidRPr="00F37B67">
        <w:rPr>
          <w:sz w:val="24"/>
          <w:szCs w:val="24"/>
          <w:lang w:val="ru-RU"/>
        </w:rPr>
        <w:t>–</w:t>
      </w:r>
      <w:r w:rsidR="00803878" w:rsidRPr="00F37B67">
        <w:rPr>
          <w:i/>
          <w:iCs/>
          <w:sz w:val="24"/>
          <w:szCs w:val="24"/>
          <w:lang w:val="ru-RU"/>
        </w:rPr>
        <w:t xml:space="preserve"> документ </w:t>
      </w:r>
      <w:r w:rsidR="00803878" w:rsidRPr="00F37B67">
        <w:rPr>
          <w:sz w:val="24"/>
          <w:szCs w:val="24"/>
          <w:lang w:val="ru-RU"/>
        </w:rPr>
        <w:t>анализа состояния образовательного процесса,</w:t>
      </w:r>
      <w:r w:rsidR="00803878" w:rsidRPr="00F37B67">
        <w:rPr>
          <w:i/>
          <w:iCs/>
          <w:sz w:val="24"/>
          <w:szCs w:val="24"/>
          <w:lang w:val="ru-RU"/>
        </w:rPr>
        <w:t xml:space="preserve"> </w:t>
      </w:r>
      <w:r w:rsidR="00803878" w:rsidRPr="00F37B67">
        <w:rPr>
          <w:sz w:val="24"/>
          <w:szCs w:val="24"/>
          <w:lang w:val="ru-RU"/>
        </w:rPr>
        <w:t>условий и результатов образовательной деятельности.</w:t>
      </w:r>
    </w:p>
    <w:p w:rsidR="00096C70" w:rsidRPr="00F37B67" w:rsidRDefault="00096C70" w:rsidP="001410D0">
      <w:pPr>
        <w:numPr>
          <w:ilvl w:val="1"/>
          <w:numId w:val="29"/>
        </w:numPr>
        <w:ind w:left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ДОУ обеспечивает разработку и реализацию внутренней системы оценки качества, а также обеспечивает оценку, учет и дальнейшее использование полученных результатов</w:t>
      </w:r>
    </w:p>
    <w:p w:rsidR="00096C70" w:rsidRPr="00F37B67" w:rsidRDefault="00096C70" w:rsidP="001410D0">
      <w:pPr>
        <w:numPr>
          <w:ilvl w:val="1"/>
          <w:numId w:val="29"/>
        </w:numPr>
        <w:ind w:left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 Положение распространяется на</w:t>
      </w:r>
      <w:r w:rsidR="009C6A6E" w:rsidRPr="00F37B67">
        <w:rPr>
          <w:sz w:val="24"/>
          <w:szCs w:val="24"/>
          <w:lang w:val="ru-RU"/>
        </w:rPr>
        <w:t xml:space="preserve"> деятельность всех работников </w:t>
      </w:r>
      <w:r w:rsidRPr="00F37B67">
        <w:rPr>
          <w:sz w:val="24"/>
          <w:szCs w:val="24"/>
          <w:lang w:val="ru-RU"/>
        </w:rPr>
        <w:t>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803878" w:rsidRPr="00F37B67" w:rsidRDefault="00803878" w:rsidP="001410D0">
      <w:pPr>
        <w:numPr>
          <w:ilvl w:val="1"/>
          <w:numId w:val="29"/>
        </w:numPr>
        <w:ind w:left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Срок данного Положения не ограничен. Положение действует до принятия</w:t>
      </w:r>
      <w:r w:rsidRPr="00F37B67">
        <w:rPr>
          <w:spacing w:val="-5"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нового.</w:t>
      </w:r>
    </w:p>
    <w:p w:rsidR="00495EED" w:rsidRPr="00F37B67" w:rsidRDefault="00495EED" w:rsidP="001410D0">
      <w:pPr>
        <w:pStyle w:val="a5"/>
        <w:tabs>
          <w:tab w:val="left" w:pos="594"/>
        </w:tabs>
        <w:ind w:left="0"/>
        <w:rPr>
          <w:sz w:val="24"/>
          <w:szCs w:val="24"/>
          <w:lang w:val="ru-RU"/>
        </w:rPr>
      </w:pPr>
    </w:p>
    <w:p w:rsidR="00C71707" w:rsidRPr="00F37B67" w:rsidRDefault="00C71707" w:rsidP="001410D0">
      <w:pPr>
        <w:pStyle w:val="1"/>
        <w:jc w:val="center"/>
        <w:rPr>
          <w:sz w:val="24"/>
          <w:szCs w:val="24"/>
          <w:lang w:val="ru-RU"/>
        </w:rPr>
      </w:pPr>
    </w:p>
    <w:p w:rsidR="00495EED" w:rsidRPr="00F37B67" w:rsidRDefault="003C369A" w:rsidP="001410D0">
      <w:pPr>
        <w:pStyle w:val="1"/>
        <w:jc w:val="center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2.О</w:t>
      </w:r>
      <w:r w:rsidR="00495EED" w:rsidRPr="00F37B67">
        <w:rPr>
          <w:sz w:val="24"/>
          <w:szCs w:val="24"/>
          <w:lang w:val="ru-RU"/>
        </w:rPr>
        <w:t xml:space="preserve">сновные цели, задачи, </w:t>
      </w:r>
      <w:r w:rsidRPr="00F37B67">
        <w:rPr>
          <w:sz w:val="24"/>
          <w:szCs w:val="24"/>
          <w:lang w:val="ru-RU"/>
        </w:rPr>
        <w:t xml:space="preserve"> функции </w:t>
      </w:r>
      <w:r w:rsidR="00495EED" w:rsidRPr="00F37B67">
        <w:rPr>
          <w:sz w:val="24"/>
          <w:szCs w:val="24"/>
          <w:lang w:val="ru-RU"/>
        </w:rPr>
        <w:t xml:space="preserve">и предмет </w:t>
      </w:r>
      <w:r w:rsidRPr="00F37B67">
        <w:rPr>
          <w:sz w:val="24"/>
          <w:szCs w:val="24"/>
          <w:lang w:val="ru-RU"/>
        </w:rPr>
        <w:t>внутренней систем</w:t>
      </w:r>
      <w:r w:rsidR="00495EED" w:rsidRPr="00F37B67">
        <w:rPr>
          <w:sz w:val="24"/>
          <w:szCs w:val="24"/>
          <w:lang w:val="ru-RU"/>
        </w:rPr>
        <w:t xml:space="preserve">ы </w:t>
      </w:r>
    </w:p>
    <w:p w:rsidR="003C369A" w:rsidRPr="00F37B67" w:rsidRDefault="00495EED" w:rsidP="001410D0">
      <w:pPr>
        <w:pStyle w:val="1"/>
        <w:jc w:val="center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оценки качества образования</w:t>
      </w:r>
    </w:p>
    <w:p w:rsidR="00462C84" w:rsidRPr="00F37B67" w:rsidRDefault="00495EE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sz w:val="24"/>
          <w:szCs w:val="24"/>
          <w:lang w:val="ru-RU"/>
        </w:rPr>
        <w:t xml:space="preserve">2.1. </w:t>
      </w:r>
      <w:r w:rsidR="00462C84" w:rsidRPr="00F37B67">
        <w:rPr>
          <w:rFonts w:eastAsia="Calibri"/>
          <w:sz w:val="24"/>
          <w:szCs w:val="24"/>
          <w:lang w:val="ru-RU" w:eastAsia="ru-RU"/>
        </w:rPr>
        <w:t>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</w:t>
      </w:r>
    </w:p>
    <w:p w:rsidR="00495EED" w:rsidRPr="00F37B67" w:rsidRDefault="00495EED" w:rsidP="001410D0">
      <w:pPr>
        <w:ind w:hanging="6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2.2. Задачами системы оценки качества образования являются:</w:t>
      </w:r>
    </w:p>
    <w:p w:rsidR="005F6D93" w:rsidRPr="00F37B67" w:rsidRDefault="005F6D93" w:rsidP="001410D0">
      <w:pPr>
        <w:pStyle w:val="a5"/>
        <w:numPr>
          <w:ilvl w:val="0"/>
          <w:numId w:val="20"/>
        </w:numPr>
        <w:tabs>
          <w:tab w:val="left" w:pos="343"/>
        </w:tabs>
        <w:ind w:left="0" w:firstLine="0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получить объективную информацию о функци</w:t>
      </w:r>
      <w:r w:rsidR="00462C84" w:rsidRPr="00F37B67">
        <w:rPr>
          <w:sz w:val="24"/>
          <w:szCs w:val="24"/>
          <w:lang w:val="ru-RU"/>
        </w:rPr>
        <w:t>онировании и развитии ДОУ</w:t>
      </w:r>
      <w:r w:rsidRPr="00F37B67">
        <w:rPr>
          <w:sz w:val="24"/>
          <w:szCs w:val="24"/>
          <w:lang w:val="ru-RU"/>
        </w:rPr>
        <w:t>;</w:t>
      </w:r>
    </w:p>
    <w:p w:rsidR="005F6D93" w:rsidRPr="00F37B67" w:rsidRDefault="005F6D93" w:rsidP="001410D0">
      <w:pPr>
        <w:pStyle w:val="a5"/>
        <w:numPr>
          <w:ilvl w:val="0"/>
          <w:numId w:val="20"/>
        </w:numPr>
        <w:tabs>
          <w:tab w:val="left" w:pos="501"/>
        </w:tabs>
        <w:ind w:left="0" w:firstLine="0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предоставить участникам </w:t>
      </w:r>
      <w:r w:rsidRPr="00F37B67">
        <w:rPr>
          <w:spacing w:val="-3"/>
          <w:sz w:val="24"/>
          <w:szCs w:val="24"/>
          <w:lang w:val="ru-RU"/>
        </w:rPr>
        <w:t xml:space="preserve">образовательного </w:t>
      </w:r>
      <w:r w:rsidRPr="00F37B67">
        <w:rPr>
          <w:sz w:val="24"/>
          <w:szCs w:val="24"/>
          <w:lang w:val="ru-RU"/>
        </w:rPr>
        <w:t xml:space="preserve">процесса достоверную информацию о </w:t>
      </w:r>
      <w:r w:rsidRPr="00F37B67">
        <w:rPr>
          <w:spacing w:val="-3"/>
          <w:sz w:val="24"/>
          <w:szCs w:val="24"/>
          <w:lang w:val="ru-RU"/>
        </w:rPr>
        <w:t>качестве</w:t>
      </w:r>
      <w:r w:rsidRPr="00F37B67">
        <w:rPr>
          <w:spacing w:val="-11"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образования;</w:t>
      </w:r>
    </w:p>
    <w:p w:rsidR="005F6D93" w:rsidRPr="00F37B67" w:rsidRDefault="005F6D93" w:rsidP="001410D0">
      <w:pPr>
        <w:pStyle w:val="a5"/>
        <w:numPr>
          <w:ilvl w:val="0"/>
          <w:numId w:val="20"/>
        </w:numPr>
        <w:tabs>
          <w:tab w:val="left" w:pos="393"/>
        </w:tabs>
        <w:ind w:left="0" w:firstLine="0"/>
        <w:rPr>
          <w:sz w:val="24"/>
          <w:szCs w:val="24"/>
        </w:rPr>
      </w:pPr>
      <w:r w:rsidRPr="00F37B67">
        <w:rPr>
          <w:sz w:val="24"/>
          <w:szCs w:val="24"/>
          <w:lang w:val="ru-RU"/>
        </w:rPr>
        <w:t xml:space="preserve">принять обоснованные и своевременные управленческие решения по совершенствованию      </w:t>
      </w:r>
      <w:r w:rsidRPr="00F37B67">
        <w:rPr>
          <w:sz w:val="24"/>
          <w:szCs w:val="24"/>
        </w:rPr>
        <w:t xml:space="preserve">образовательной      деятельности      в    </w:t>
      </w:r>
      <w:r w:rsidRPr="00F37B67">
        <w:rPr>
          <w:spacing w:val="22"/>
          <w:sz w:val="24"/>
          <w:szCs w:val="24"/>
        </w:rPr>
        <w:t xml:space="preserve"> </w:t>
      </w:r>
      <w:r w:rsidR="00462C84" w:rsidRPr="00F37B67">
        <w:rPr>
          <w:sz w:val="24"/>
          <w:szCs w:val="24"/>
          <w:lang w:val="ru-RU"/>
        </w:rPr>
        <w:t>ДОУ</w:t>
      </w:r>
      <w:r w:rsidRPr="00F37B67">
        <w:rPr>
          <w:sz w:val="24"/>
          <w:szCs w:val="24"/>
        </w:rPr>
        <w:t>;</w:t>
      </w:r>
    </w:p>
    <w:p w:rsidR="005F6D93" w:rsidRPr="00F37B67" w:rsidRDefault="005F6D93" w:rsidP="001410D0">
      <w:pPr>
        <w:pStyle w:val="a5"/>
        <w:numPr>
          <w:ilvl w:val="0"/>
          <w:numId w:val="20"/>
        </w:numPr>
        <w:tabs>
          <w:tab w:val="left" w:pos="393"/>
        </w:tabs>
        <w:ind w:left="0" w:firstLine="0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прогнозировать развитие образовательной системы</w:t>
      </w:r>
      <w:r w:rsidR="00462C84" w:rsidRPr="00F37B67">
        <w:rPr>
          <w:sz w:val="24"/>
          <w:szCs w:val="24"/>
          <w:lang w:val="ru-RU"/>
        </w:rPr>
        <w:t xml:space="preserve"> </w:t>
      </w:r>
      <w:r w:rsidRPr="00F37B67">
        <w:rPr>
          <w:spacing w:val="-44"/>
          <w:sz w:val="24"/>
          <w:szCs w:val="24"/>
          <w:lang w:val="ru-RU"/>
        </w:rPr>
        <w:t xml:space="preserve"> </w:t>
      </w:r>
      <w:r w:rsidRPr="00F37B67">
        <w:rPr>
          <w:spacing w:val="-15"/>
          <w:sz w:val="24"/>
          <w:szCs w:val="24"/>
          <w:lang w:val="ru-RU"/>
        </w:rPr>
        <w:t>ДОУ.</w:t>
      </w:r>
    </w:p>
    <w:p w:rsidR="003C369A" w:rsidRPr="00F37B67" w:rsidRDefault="003C369A" w:rsidP="00C71707">
      <w:pPr>
        <w:pStyle w:val="a5"/>
        <w:numPr>
          <w:ilvl w:val="1"/>
          <w:numId w:val="34"/>
        </w:numPr>
        <w:tabs>
          <w:tab w:val="left" w:pos="393"/>
        </w:tabs>
        <w:rPr>
          <w:sz w:val="24"/>
          <w:szCs w:val="24"/>
          <w:lang w:val="ru-RU"/>
        </w:rPr>
      </w:pPr>
      <w:r w:rsidRPr="00F37B67">
        <w:rPr>
          <w:sz w:val="24"/>
          <w:szCs w:val="24"/>
        </w:rPr>
        <w:t>Функции</w:t>
      </w:r>
      <w:r w:rsidRPr="00F37B67">
        <w:rPr>
          <w:spacing w:val="61"/>
          <w:sz w:val="24"/>
          <w:szCs w:val="24"/>
        </w:rPr>
        <w:t xml:space="preserve"> </w:t>
      </w:r>
      <w:r w:rsidRPr="00F37B67">
        <w:rPr>
          <w:sz w:val="24"/>
          <w:szCs w:val="24"/>
        </w:rPr>
        <w:t>ВСОКО</w:t>
      </w:r>
      <w:r w:rsidRPr="00F37B67">
        <w:rPr>
          <w:sz w:val="24"/>
          <w:szCs w:val="24"/>
          <w:lang w:val="ru-RU"/>
        </w:rPr>
        <w:t>:</w:t>
      </w:r>
    </w:p>
    <w:p w:rsidR="003C369A" w:rsidRPr="00F37B67" w:rsidRDefault="003C369A" w:rsidP="001410D0">
      <w:pPr>
        <w:pStyle w:val="a3"/>
        <w:jc w:val="both"/>
        <w:rPr>
          <w:sz w:val="24"/>
          <w:szCs w:val="24"/>
          <w:lang w:val="ru-RU"/>
        </w:rPr>
      </w:pPr>
      <w:r w:rsidRPr="00F37B67">
        <w:rPr>
          <w:iCs/>
          <w:sz w:val="24"/>
          <w:szCs w:val="24"/>
          <w:u w:val="single"/>
          <w:lang w:val="ru-RU"/>
        </w:rPr>
        <w:t>Информационная.</w:t>
      </w:r>
      <w:r w:rsidRPr="00F37B67">
        <w:rPr>
          <w:i/>
          <w:iCs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Дает возможность выяснить результативность педагогического процесса, получить сведения о состоянии образовательной деятельности, обеспечить обратную связь.</w:t>
      </w:r>
    </w:p>
    <w:p w:rsidR="003C369A" w:rsidRPr="00F37B67" w:rsidRDefault="003C369A" w:rsidP="001410D0">
      <w:pPr>
        <w:pStyle w:val="a3"/>
        <w:jc w:val="both"/>
        <w:rPr>
          <w:sz w:val="24"/>
          <w:szCs w:val="24"/>
          <w:lang w:val="ru-RU"/>
        </w:rPr>
      </w:pPr>
      <w:r w:rsidRPr="00F37B67">
        <w:rPr>
          <w:iCs/>
          <w:sz w:val="24"/>
          <w:szCs w:val="24"/>
          <w:u w:val="single"/>
          <w:lang w:val="ru-RU"/>
        </w:rPr>
        <w:t>Побудительная</w:t>
      </w:r>
      <w:r w:rsidRPr="00F37B67">
        <w:rPr>
          <w:i/>
          <w:iCs/>
          <w:sz w:val="24"/>
          <w:szCs w:val="24"/>
          <w:lang w:val="ru-RU"/>
        </w:rPr>
        <w:t xml:space="preserve">. </w:t>
      </w:r>
      <w:r w:rsidRPr="00F37B67">
        <w:rPr>
          <w:sz w:val="24"/>
          <w:szCs w:val="24"/>
          <w:lang w:val="ru-RU"/>
        </w:rPr>
        <w:t>Участие в оценке качества различных участников педагогического процесса – восп</w:t>
      </w:r>
      <w:r w:rsidR="005F6D93" w:rsidRPr="00F37B67">
        <w:rPr>
          <w:sz w:val="24"/>
          <w:szCs w:val="24"/>
          <w:lang w:val="ru-RU"/>
        </w:rPr>
        <w:t>итателей, администрации</w:t>
      </w:r>
      <w:r w:rsidRPr="00F37B67">
        <w:rPr>
          <w:sz w:val="24"/>
          <w:szCs w:val="24"/>
          <w:lang w:val="ru-RU"/>
        </w:rPr>
        <w:t>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</w:t>
      </w:r>
    </w:p>
    <w:p w:rsidR="003C369A" w:rsidRPr="00F37B67" w:rsidRDefault="003C369A" w:rsidP="001410D0">
      <w:pPr>
        <w:pStyle w:val="a3"/>
        <w:jc w:val="both"/>
        <w:rPr>
          <w:sz w:val="24"/>
          <w:szCs w:val="24"/>
          <w:lang w:val="ru-RU"/>
        </w:rPr>
      </w:pPr>
      <w:r w:rsidRPr="00F37B67">
        <w:rPr>
          <w:iCs/>
          <w:sz w:val="24"/>
          <w:szCs w:val="24"/>
          <w:u w:val="single"/>
          <w:lang w:val="ru-RU"/>
        </w:rPr>
        <w:t>Формирующая.</w:t>
      </w:r>
      <w:r w:rsidRPr="00F37B67">
        <w:rPr>
          <w:i/>
          <w:iCs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Внедрение системы оценки качества в работу дошкольных учреждений  позволит  более  эффективно  использовать  «зону   ближайшего развития» ребенка. Для полноценного формирования личности ребенка необходимо знать его сильные, слабые и оформляющиеся стороны, что 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</w:t>
      </w:r>
      <w:r w:rsidRPr="00F37B67">
        <w:rPr>
          <w:spacing w:val="-25"/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ребенка.</w:t>
      </w:r>
    </w:p>
    <w:p w:rsidR="003C369A" w:rsidRPr="00F37B67" w:rsidRDefault="003C369A" w:rsidP="001410D0">
      <w:pPr>
        <w:pStyle w:val="a3"/>
        <w:jc w:val="both"/>
        <w:rPr>
          <w:sz w:val="24"/>
          <w:szCs w:val="24"/>
          <w:lang w:val="ru-RU"/>
        </w:rPr>
      </w:pPr>
      <w:r w:rsidRPr="00F37B67">
        <w:rPr>
          <w:iCs/>
          <w:sz w:val="24"/>
          <w:szCs w:val="24"/>
          <w:u w:val="single"/>
          <w:lang w:val="ru-RU"/>
        </w:rPr>
        <w:t>Коррекционная</w:t>
      </w:r>
      <w:r w:rsidRPr="00F37B67">
        <w:rPr>
          <w:i/>
          <w:iCs/>
          <w:sz w:val="24"/>
          <w:szCs w:val="24"/>
          <w:lang w:val="ru-RU"/>
        </w:rPr>
        <w:t xml:space="preserve">. </w:t>
      </w:r>
      <w:r w:rsidRPr="00F37B67">
        <w:rPr>
          <w:sz w:val="24"/>
          <w:szCs w:val="24"/>
          <w:lang w:val="ru-RU"/>
        </w:rPr>
        <w:t>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</w:t>
      </w:r>
    </w:p>
    <w:p w:rsidR="005F6D93" w:rsidRPr="00F37B67" w:rsidRDefault="005F6D93" w:rsidP="00C71707">
      <w:pPr>
        <w:pStyle w:val="a3"/>
        <w:numPr>
          <w:ilvl w:val="1"/>
          <w:numId w:val="34"/>
        </w:num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Предметом оценки качества образования в ДОУ  являются условия: материально-технические, кадровые, психолого-педагогические, </w:t>
      </w:r>
      <w:r w:rsidR="00462C84" w:rsidRPr="00F37B67">
        <w:rPr>
          <w:sz w:val="24"/>
          <w:szCs w:val="24"/>
          <w:lang w:val="ru-RU"/>
        </w:rPr>
        <w:t xml:space="preserve">развивающая </w:t>
      </w:r>
      <w:r w:rsidRPr="00F37B67">
        <w:rPr>
          <w:sz w:val="24"/>
          <w:szCs w:val="24"/>
          <w:lang w:val="ru-RU"/>
        </w:rPr>
        <w:t>предметно-пространственная среда, финансовые.</w:t>
      </w:r>
    </w:p>
    <w:p w:rsidR="00462C84" w:rsidRPr="00F37B67" w:rsidRDefault="00462C84" w:rsidP="00C71707">
      <w:pPr>
        <w:pStyle w:val="a3"/>
        <w:numPr>
          <w:ilvl w:val="1"/>
          <w:numId w:val="34"/>
        </w:numPr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>Внутренняя система оценки качества образования:</w:t>
      </w:r>
    </w:p>
    <w:p w:rsidR="00462C84" w:rsidRPr="00F37B67" w:rsidRDefault="00C71707" w:rsidP="001410D0">
      <w:pPr>
        <w:widowControl/>
        <w:adjustRightInd w:val="0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462C84" w:rsidRPr="00F37B67">
        <w:rPr>
          <w:rFonts w:eastAsia="Calibri"/>
          <w:sz w:val="24"/>
          <w:szCs w:val="24"/>
          <w:lang w:val="ru-RU" w:eastAsia="ru-RU"/>
        </w:rPr>
        <w:t>функционирует во взаимосвязи с системой внутриучрежденческого контроля</w:t>
      </w:r>
      <w:r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462C84" w:rsidRPr="00F37B67">
        <w:rPr>
          <w:rFonts w:eastAsia="Calibri"/>
          <w:sz w:val="24"/>
          <w:szCs w:val="24"/>
          <w:lang w:val="ru-RU" w:eastAsia="ru-RU"/>
        </w:rPr>
        <w:t>реализации ООП ДО;</w:t>
      </w:r>
    </w:p>
    <w:p w:rsidR="00462C84" w:rsidRPr="00F37B67" w:rsidRDefault="00C71707" w:rsidP="001410D0">
      <w:pPr>
        <w:widowControl/>
        <w:adjustRightInd w:val="0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462C84" w:rsidRPr="00F37B67">
        <w:rPr>
          <w:rFonts w:eastAsia="Calibri"/>
          <w:sz w:val="24"/>
          <w:szCs w:val="24"/>
          <w:lang w:val="ru-RU" w:eastAsia="ru-RU"/>
        </w:rPr>
        <w:t>является базой для подготовки отчета о самообследовании;</w:t>
      </w:r>
    </w:p>
    <w:p w:rsidR="00462C84" w:rsidRPr="00F37B67" w:rsidRDefault="00C71707" w:rsidP="001410D0">
      <w:pPr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462C84" w:rsidRPr="00F37B67">
        <w:rPr>
          <w:rFonts w:eastAsia="Calibri"/>
          <w:sz w:val="24"/>
          <w:szCs w:val="24"/>
          <w:lang w:val="ru-RU" w:eastAsia="ru-RU"/>
        </w:rPr>
        <w:t>строится с учетом показателей независимой оценки качества образования (НОКО).</w:t>
      </w:r>
    </w:p>
    <w:p w:rsidR="005F6D93" w:rsidRPr="00F37B67" w:rsidRDefault="00462C84" w:rsidP="001410D0">
      <w:pPr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2.6</w:t>
      </w:r>
      <w:r w:rsidR="005F6D93" w:rsidRPr="00F37B67">
        <w:rPr>
          <w:sz w:val="24"/>
          <w:szCs w:val="24"/>
          <w:lang w:val="ru-RU"/>
        </w:rPr>
        <w:t>. Результативный компонент ВСОКО. Данные, полученные в ходе процедур в рамках ВСОКО, используются для выработки оперативных решений и лежат в основе управления качеством дошкольного образования ДОУ.</w:t>
      </w:r>
    </w:p>
    <w:p w:rsidR="005F6D93" w:rsidRPr="00F37B67" w:rsidRDefault="005F6D93" w:rsidP="001410D0">
      <w:pPr>
        <w:pStyle w:val="a3"/>
        <w:jc w:val="both"/>
        <w:rPr>
          <w:sz w:val="24"/>
          <w:szCs w:val="24"/>
          <w:lang w:val="ru-RU"/>
        </w:rPr>
      </w:pPr>
    </w:p>
    <w:p w:rsidR="00C71707" w:rsidRPr="00F37B67" w:rsidRDefault="00C71707" w:rsidP="001410D0">
      <w:pPr>
        <w:pStyle w:val="a3"/>
        <w:jc w:val="both"/>
        <w:rPr>
          <w:sz w:val="24"/>
          <w:szCs w:val="24"/>
          <w:lang w:val="ru-RU"/>
        </w:rPr>
      </w:pPr>
    </w:p>
    <w:p w:rsidR="00C71707" w:rsidRPr="00F37B67" w:rsidRDefault="00C71707" w:rsidP="001410D0">
      <w:pPr>
        <w:pStyle w:val="a3"/>
        <w:jc w:val="both"/>
        <w:rPr>
          <w:sz w:val="24"/>
          <w:szCs w:val="24"/>
          <w:lang w:val="ru-RU"/>
        </w:rPr>
      </w:pPr>
    </w:p>
    <w:p w:rsidR="00C71707" w:rsidRPr="00F37B67" w:rsidRDefault="00C71707" w:rsidP="001410D0">
      <w:pPr>
        <w:pStyle w:val="a3"/>
        <w:jc w:val="both"/>
        <w:rPr>
          <w:sz w:val="24"/>
          <w:szCs w:val="24"/>
          <w:lang w:val="ru-RU"/>
        </w:rPr>
      </w:pPr>
    </w:p>
    <w:p w:rsidR="00CA19AD" w:rsidRPr="00F37B67" w:rsidRDefault="00CA19AD" w:rsidP="00C71707">
      <w:pPr>
        <w:widowControl/>
        <w:numPr>
          <w:ilvl w:val="0"/>
          <w:numId w:val="34"/>
        </w:numPr>
        <w:adjustRightInd w:val="0"/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 xml:space="preserve">Организационная и функциональная структура </w:t>
      </w:r>
      <w:r w:rsidR="00C71707" w:rsidRPr="00F37B67">
        <w:rPr>
          <w:rFonts w:eastAsia="Calibri"/>
          <w:b/>
          <w:bCs/>
          <w:sz w:val="24"/>
          <w:szCs w:val="24"/>
          <w:lang w:val="ru-RU" w:eastAsia="ru-RU"/>
        </w:rPr>
        <w:t xml:space="preserve">внутренней </w:t>
      </w:r>
      <w:r w:rsidRPr="00F37B67">
        <w:rPr>
          <w:rFonts w:eastAsia="Calibri"/>
          <w:b/>
          <w:bCs/>
          <w:sz w:val="24"/>
          <w:szCs w:val="24"/>
          <w:lang w:val="ru-RU" w:eastAsia="ru-RU"/>
        </w:rPr>
        <w:t>системы оценки качества</w:t>
      </w:r>
      <w:r w:rsidR="00C71707" w:rsidRPr="00F37B67">
        <w:rPr>
          <w:rFonts w:eastAsia="Calibri"/>
          <w:b/>
          <w:bCs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b/>
          <w:bCs/>
          <w:sz w:val="24"/>
          <w:szCs w:val="24"/>
          <w:lang w:val="ru-RU" w:eastAsia="ru-RU"/>
        </w:rPr>
        <w:t>образования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3.1. Организационная структура ДОУ, занимающаяся оценкой качества образования и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интерпретацией полученных результатов, включает в себя: администрацию дошкольного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учреждения, педагогический совет, временные структуры (творческие группы педагогов,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комиссии и др.).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3.2. Администрация дошкольного учреждения: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 xml:space="preserve">формирует блок локальных актов, регулирующих функционирование </w:t>
      </w:r>
      <w:r w:rsidR="00462C84" w:rsidRPr="00F37B67">
        <w:rPr>
          <w:rFonts w:eastAsia="Calibri"/>
          <w:sz w:val="24"/>
          <w:szCs w:val="24"/>
          <w:lang w:val="ru-RU" w:eastAsia="ru-RU"/>
        </w:rPr>
        <w:t>В</w:t>
      </w:r>
      <w:r w:rsidR="00CA19AD" w:rsidRPr="00F37B67">
        <w:rPr>
          <w:rFonts w:eastAsia="Calibri"/>
          <w:sz w:val="24"/>
          <w:szCs w:val="24"/>
          <w:lang w:val="ru-RU" w:eastAsia="ru-RU"/>
        </w:rPr>
        <w:t>СОКО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дошкольного учреждения и приложений к ним, утверждает их приказом заведующего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дошкольного учреждения и контролирует их исполнение;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разрабатывает мероприятия и готовит предложения, направленные на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совершенствование системы оценки качества образования в дошкольном учреждении,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участвует в этих мероприятиях;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обеспечивает на основе образовательной программы проведение в дошкольном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учреждении контрольно-оценочных процедур, мониторинговых, социологических и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статистических исследований по вопросам качества образования;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организует систему мониторинга качества образования в дошкольном учреждении,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осуществляет сбор, обработку, хранение и представление информации о состоянии и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динамике развития; анализирует результаты оценки качества образования на уровне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дошкольного учреждения;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организует изучение информационных запросов основных пользователей системы</w:t>
      </w:r>
      <w:r w:rsidR="00462C84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оценки качества образования;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обеспечивает условия для подготовки педагогов дошкольного учреждения и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общественных экспертов к осуществлению контрольно-оценочных процедур;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обеспечивает предоставление информации о качестве образования на различные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уровни системы оценки качества образования; формирует информационно –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аналитические материалы по результатам оценки качества образования (анализ работы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д</w:t>
      </w:r>
      <w:r w:rsidR="00B855A5" w:rsidRPr="00F37B67">
        <w:rPr>
          <w:rFonts w:eastAsia="Calibri"/>
          <w:sz w:val="24"/>
          <w:szCs w:val="24"/>
          <w:lang w:val="ru-RU" w:eastAsia="ru-RU"/>
        </w:rPr>
        <w:t>ошкольного учреждения за календарный</w:t>
      </w:r>
      <w:r w:rsidR="00CA19AD" w:rsidRPr="00F37B67">
        <w:rPr>
          <w:rFonts w:eastAsia="Calibri"/>
          <w:sz w:val="24"/>
          <w:szCs w:val="24"/>
          <w:lang w:val="ru-RU" w:eastAsia="ru-RU"/>
        </w:rPr>
        <w:t xml:space="preserve"> год, самообследование деятельности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образовательного учреждения, публичный доклад заведующего);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принимает управленческие решения по развитию качества образования на основе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 xml:space="preserve">анализа результатов, полученных в процессе реализации </w:t>
      </w:r>
      <w:r w:rsidR="00B855A5" w:rsidRPr="00F37B67">
        <w:rPr>
          <w:rFonts w:eastAsia="Calibri"/>
          <w:sz w:val="24"/>
          <w:szCs w:val="24"/>
          <w:lang w:val="ru-RU" w:eastAsia="ru-RU"/>
        </w:rPr>
        <w:t>В</w:t>
      </w:r>
      <w:r w:rsidR="00CA19AD" w:rsidRPr="00F37B67">
        <w:rPr>
          <w:rFonts w:eastAsia="Calibri"/>
          <w:sz w:val="24"/>
          <w:szCs w:val="24"/>
          <w:lang w:val="ru-RU" w:eastAsia="ru-RU"/>
        </w:rPr>
        <w:t>СОКО;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3.3. Служба (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рабочая </w:t>
      </w:r>
      <w:r w:rsidRPr="00F37B67">
        <w:rPr>
          <w:rFonts w:eastAsia="Calibri"/>
          <w:sz w:val="24"/>
          <w:szCs w:val="24"/>
          <w:lang w:val="ru-RU" w:eastAsia="ru-RU"/>
        </w:rPr>
        <w:t>группа) мониторинга: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разрабатывает методики оценки качества образования; участвует в разработке системы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показателей, характеризующих состояние и динамику развития дошкольного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учреждения;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участвует в разработке критериев оценки результативности профессиональной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деятельности педагогов дошкольного учреждения;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содействует проведению подготовки работников дошкольного учреждения и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общественных экспертов по осуществлению контрольно-оценочных процедур;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проводит экспертизу организации, содержания и результатов мониторинга уровня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развития воспитанников и формируют предложения по их совершенствованию;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готовит предложения для администрации по выработке управленческих решений по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результатам оценки качества образования на уровне дошкольного учреждения.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3.4. Педагогический совет: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CA19AD" w:rsidRPr="00F37B67">
        <w:rPr>
          <w:rFonts w:eastAsia="Calibri"/>
          <w:sz w:val="24"/>
          <w:szCs w:val="24"/>
          <w:lang w:val="ru-RU" w:eastAsia="ru-RU"/>
        </w:rPr>
        <w:t>принимает участие в формировании информационных запросов основных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пользователей системы оценки качества образования дошкольного учреждения;</w:t>
      </w:r>
    </w:p>
    <w:p w:rsidR="00CA19AD" w:rsidRPr="00F37B67" w:rsidRDefault="00C71707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принимает участие в обсуждении системы показателей, характеризующих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состояние и динамику развития системы образования;</w:t>
      </w:r>
    </w:p>
    <w:p w:rsidR="00CA19AD" w:rsidRPr="00F37B67" w:rsidRDefault="00B855A5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принимает участие в экспертизе качества образовательных результатов, условий</w:t>
      </w:r>
      <w:r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организации воспитательно-образовательного процесса в дошкольном учреждении;</w:t>
      </w:r>
    </w:p>
    <w:p w:rsidR="00CA19AD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lastRenderedPageBreak/>
        <w:t xml:space="preserve">- принимает </w:t>
      </w:r>
      <w:r w:rsidR="00CA19AD" w:rsidRPr="00F37B67">
        <w:rPr>
          <w:rFonts w:eastAsia="Calibri"/>
          <w:sz w:val="24"/>
          <w:szCs w:val="24"/>
          <w:lang w:val="ru-RU" w:eastAsia="ru-RU"/>
        </w:rPr>
        <w:t>участие в оценке качества и результативности труда работников дошкольного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учреждения, распределении выплат стимулирующего характера работникам и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согласовании их распределения в порядке, устанавливаемом локальными актами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дошкольного учреждения;</w:t>
      </w:r>
    </w:p>
    <w:p w:rsidR="00CA19AD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содействует организации работы по повышению квалификации педагогических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работников, развитию их творческих инициатив;</w:t>
      </w:r>
    </w:p>
    <w:p w:rsidR="00CA19AD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принимает участие в обсуждении системы показателей, характеризующих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состояние и динамику развития системы образования в дошкольном учреждении;</w:t>
      </w:r>
    </w:p>
    <w:p w:rsidR="00CA19AD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заслушивает информацию и отчеты педагогических работников, доклады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представителей организаций и учреждений, взаимодействующих с дошкольным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учреждением по вопросам образования и воспитания обучающихся, в том числе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сообщения о проверке соблюдения санитарно-гигиенического режима в дошкольном</w:t>
      </w:r>
      <w:r w:rsidR="00B855A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учреждении, об охране труда, здоровья и жизни воспитанников и другие вопросы</w:t>
      </w:r>
    </w:p>
    <w:p w:rsidR="00CA19AD" w:rsidRPr="00F37B67" w:rsidRDefault="00CA19AD" w:rsidP="001410D0">
      <w:pPr>
        <w:pStyle w:val="a3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образовательной деятельности дошкольного учреждения.</w:t>
      </w:r>
    </w:p>
    <w:p w:rsidR="00B855A5" w:rsidRPr="00F37B67" w:rsidRDefault="00B855A5" w:rsidP="001410D0">
      <w:pPr>
        <w:pStyle w:val="a3"/>
        <w:jc w:val="both"/>
        <w:rPr>
          <w:sz w:val="24"/>
          <w:szCs w:val="24"/>
          <w:lang w:val="ru-RU"/>
        </w:rPr>
      </w:pPr>
    </w:p>
    <w:p w:rsidR="00CA19AD" w:rsidRPr="00F37B67" w:rsidRDefault="00CA19AD" w:rsidP="001410D0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rFonts w:eastAsia="Calibri"/>
          <w:b/>
          <w:sz w:val="24"/>
          <w:szCs w:val="24"/>
          <w:lang w:val="ru-RU" w:eastAsia="ru-RU"/>
        </w:rPr>
        <w:t xml:space="preserve">4. </w:t>
      </w:r>
      <w:r w:rsidRPr="00F37B67">
        <w:rPr>
          <w:rFonts w:eastAsia="Calibri"/>
          <w:b/>
          <w:bCs/>
          <w:sz w:val="24"/>
          <w:szCs w:val="24"/>
          <w:lang w:val="ru-RU" w:eastAsia="ru-RU"/>
        </w:rPr>
        <w:t>Реализация внутреннего мониторинга качества образования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4.1. Реализация внутреннего мониторинга качества образования осуществляется</w:t>
      </w:r>
      <w:r w:rsidR="00DC250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на основе нормативных правовых актов Российской Федерации, регламентирующих</w:t>
      </w:r>
      <w:r w:rsidR="00DC250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реализацию всех процедур контроля и оценки качества образования.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4.2. Мероприятия по реализации целей и задач ВСОКО планируются и</w:t>
      </w:r>
      <w:r w:rsidR="00DC250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осуществляются на основе проблемного анализа образовательного процесса дошкольного</w:t>
      </w:r>
      <w:r w:rsidR="00DC250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учреждения, определения методологии, технологии и инструментария оценки качества</w:t>
      </w:r>
      <w:r w:rsidR="00DC250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образования.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4.3. Предметом системы оценки качества образования являются:</w:t>
      </w:r>
    </w:p>
    <w:p w:rsidR="00CA19AD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качество условий реализации ООП образовательного учреждения.</w:t>
      </w:r>
    </w:p>
    <w:p w:rsidR="00CA19AD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качество организации образовательного процесса.</w:t>
      </w:r>
    </w:p>
    <w:p w:rsidR="00CA19AD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качество результата освоения ООП образовательного учреждения.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4.4. Реализация </w:t>
      </w:r>
      <w:r w:rsidR="00DC2505" w:rsidRPr="00F37B67">
        <w:rPr>
          <w:rFonts w:eastAsia="Calibri"/>
          <w:sz w:val="24"/>
          <w:szCs w:val="24"/>
          <w:lang w:val="ru-RU" w:eastAsia="ru-RU"/>
        </w:rPr>
        <w:t>В</w:t>
      </w:r>
      <w:r w:rsidRPr="00F37B67">
        <w:rPr>
          <w:rFonts w:eastAsia="Calibri"/>
          <w:sz w:val="24"/>
          <w:szCs w:val="24"/>
          <w:lang w:val="ru-RU" w:eastAsia="ru-RU"/>
        </w:rPr>
        <w:t>СОКО осуществляется посредством существующих процедур</w:t>
      </w:r>
      <w:r w:rsidR="00DC250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оценки качества образования.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4.4.1. Содержание процедуры оценки качества условий реализации ООП ДО</w:t>
      </w:r>
      <w:r w:rsidR="00DC2505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образовательного учреждения включает в себя:</w:t>
      </w:r>
    </w:p>
    <w:p w:rsidR="00FC5885" w:rsidRPr="00F37B67" w:rsidRDefault="00FC5885" w:rsidP="001410D0">
      <w:pPr>
        <w:widowControl/>
        <w:adjustRightInd w:val="0"/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>1)</w:t>
      </w:r>
      <w:r w:rsidRPr="00F37B67">
        <w:rPr>
          <w:sz w:val="24"/>
          <w:szCs w:val="24"/>
          <w:lang w:val="ru-RU"/>
        </w:rPr>
        <w:t xml:space="preserve"> анализ оценки качества основной образовательной программы ДОУ (Приложение 1)</w:t>
      </w:r>
      <w:r w:rsidR="004F09E3" w:rsidRPr="00F37B67">
        <w:rPr>
          <w:sz w:val="24"/>
          <w:szCs w:val="24"/>
          <w:lang w:val="ru-RU"/>
        </w:rPr>
        <w:t>: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наличие/отсутствие основной образовательной программы дошкольного образования,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разделе;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соответствие целевого, содержательного и организационного компонента ООП ДО возрастным и индивидуальным особенностям детского контингента;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отношений;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>2</w:t>
      </w:r>
      <w:r w:rsidR="00CA19AD" w:rsidRPr="00F37B67">
        <w:rPr>
          <w:rFonts w:eastAsia="Calibri"/>
          <w:sz w:val="24"/>
          <w:szCs w:val="24"/>
          <w:lang w:val="ru-RU" w:eastAsia="ru-RU"/>
        </w:rPr>
        <w:t xml:space="preserve">) </w:t>
      </w:r>
      <w:r w:rsidRPr="00F37B67">
        <w:rPr>
          <w:sz w:val="24"/>
          <w:szCs w:val="24"/>
          <w:lang w:val="ru-RU"/>
        </w:rPr>
        <w:t>Процедура оценки психолого-педагогических условий для реализации основной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образовательной программы дошкольного образования Учреждения включает: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наблюдение за организацией образовательной деятельности в ОО со стороны педагогических работников;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фиксация результатов наблюдений в оценочных листах с уточнением степени проявления наблюдаемых явлений (балльная оценка) (Приложение 2);</w:t>
      </w:r>
    </w:p>
    <w:p w:rsidR="004F09E3" w:rsidRPr="00F37B67" w:rsidRDefault="004F09E3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lastRenderedPageBreak/>
        <w:t>- наблюдение за процессом взаимодействия всех участников образовательных отношений</w:t>
      </w:r>
      <w:r w:rsidR="009248A6" w:rsidRPr="00F37B67">
        <w:rPr>
          <w:sz w:val="24"/>
          <w:szCs w:val="24"/>
          <w:lang w:val="ru-RU"/>
        </w:rPr>
        <w:t>.</w:t>
      </w:r>
    </w:p>
    <w:p w:rsidR="009248A6" w:rsidRPr="00F37B67" w:rsidRDefault="009248A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>3)</w:t>
      </w:r>
      <w:r w:rsidRPr="00F37B67">
        <w:rPr>
          <w:sz w:val="24"/>
          <w:szCs w:val="24"/>
          <w:lang w:val="ru-RU"/>
        </w:rPr>
        <w:t xml:space="preserve"> Процедура оценки развивающей предметно-пространственной среды реализации основной образовательной программы дошкольного образования включает:</w:t>
      </w:r>
    </w:p>
    <w:p w:rsidR="009248A6" w:rsidRPr="00F37B67" w:rsidRDefault="009248A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наблюдение за организацией образовательной деятельности в ОО со стороны педагогических работников;</w:t>
      </w:r>
    </w:p>
    <w:p w:rsidR="009248A6" w:rsidRPr="00F37B67" w:rsidRDefault="009248A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- мониторинг качества организации развивающей предметно-пространственной среды </w:t>
      </w:r>
    </w:p>
    <w:p w:rsidR="009248A6" w:rsidRPr="00F37B67" w:rsidRDefault="009248A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(Приложение 3);</w:t>
      </w:r>
    </w:p>
    <w:p w:rsidR="00182B27" w:rsidRPr="00F37B67" w:rsidRDefault="00182B27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4) </w:t>
      </w:r>
      <w:r w:rsidRPr="00F37B67">
        <w:rPr>
          <w:sz w:val="24"/>
          <w:szCs w:val="24"/>
          <w:lang w:val="ru-RU"/>
        </w:rPr>
        <w:t>Процедура оценки кадровых условий для реализации основной образовательной программы ДОУ включает:</w:t>
      </w:r>
    </w:p>
    <w:p w:rsidR="00182B27" w:rsidRPr="00F37B67" w:rsidRDefault="00182B27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мониторинг уровня квалификации педагогических работников;</w:t>
      </w:r>
    </w:p>
    <w:p w:rsidR="00182B27" w:rsidRPr="00F37B67" w:rsidRDefault="00182B27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мониторинг уровня квалификации учебно-вспомогательного персонала;</w:t>
      </w:r>
    </w:p>
    <w:p w:rsidR="00182B27" w:rsidRPr="00F37B67" w:rsidRDefault="00182B27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мониторинг проявления профессиональных компетенций сотрудников в процессе реализации задач ООП ДО (Приложение 4).</w:t>
      </w:r>
    </w:p>
    <w:p w:rsidR="00EA1816" w:rsidRPr="00F37B67" w:rsidRDefault="00EA181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5) </w:t>
      </w:r>
      <w:r w:rsidRPr="00F37B67">
        <w:rPr>
          <w:sz w:val="24"/>
          <w:szCs w:val="24"/>
          <w:lang w:val="ru-RU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EA1816" w:rsidRPr="00F37B67" w:rsidRDefault="00EA181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мониторинг средства обучения и воспитания детей;</w:t>
      </w:r>
    </w:p>
    <w:p w:rsidR="00EA1816" w:rsidRPr="00F37B67" w:rsidRDefault="00EA181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мониторинг учебно-методического обеспечения ООП ДО;</w:t>
      </w:r>
    </w:p>
    <w:p w:rsidR="00CA19AD" w:rsidRPr="00F37B67" w:rsidRDefault="00EA1816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sz w:val="24"/>
          <w:szCs w:val="24"/>
          <w:lang w:val="ru-RU"/>
        </w:rPr>
        <w:t>- мониторинг материально-технического обеспечения ООП ДО (Приложение 5).</w:t>
      </w:r>
    </w:p>
    <w:p w:rsidR="00EA1816" w:rsidRPr="00F37B67" w:rsidRDefault="00EA181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6) Процедура оценки финансовых условий для реализации основной образовательной</w:t>
      </w:r>
    </w:p>
    <w:p w:rsidR="00EA1816" w:rsidRPr="00F37B67" w:rsidRDefault="00EA181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программы дошкольного образования Учреждения включает:</w:t>
      </w:r>
    </w:p>
    <w:p w:rsidR="00EA1816" w:rsidRPr="00F37B67" w:rsidRDefault="00EA181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мониторинг структуры и объема расходов, затраченных на реализацию ООП ДО,</w:t>
      </w:r>
    </w:p>
    <w:p w:rsidR="00EA1816" w:rsidRPr="00F37B67" w:rsidRDefault="00EA1816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- мониторинг привлечения финансов на реализацию ООП ДО (Приложение 6);</w:t>
      </w:r>
    </w:p>
    <w:p w:rsidR="00CA19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4.4.2. Содержание процедуры оценки качества организации образовательного</w:t>
      </w:r>
      <w:r w:rsidR="00ED7F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процесса включает в себя:</w:t>
      </w:r>
    </w:p>
    <w:p w:rsidR="00B50BAD" w:rsidRPr="00F37B67" w:rsidRDefault="00CA19AD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i/>
          <w:iCs/>
          <w:sz w:val="24"/>
          <w:szCs w:val="24"/>
          <w:lang w:val="ru-RU" w:eastAsia="ru-RU"/>
        </w:rPr>
        <w:t xml:space="preserve">- </w:t>
      </w:r>
      <w:r w:rsidRPr="00F37B67">
        <w:rPr>
          <w:rFonts w:eastAsia="Calibri"/>
          <w:sz w:val="24"/>
          <w:szCs w:val="24"/>
          <w:lang w:val="ru-RU" w:eastAsia="ru-RU"/>
        </w:rPr>
        <w:t>результаты лицензирования;</w:t>
      </w:r>
      <w:r w:rsidR="00B80489" w:rsidRPr="00F37B67">
        <w:rPr>
          <w:rFonts w:eastAsia="Calibri"/>
          <w:sz w:val="24"/>
          <w:szCs w:val="24"/>
          <w:lang w:val="ru-RU" w:eastAsia="ru-RU"/>
        </w:rPr>
        <w:t xml:space="preserve"> </w:t>
      </w:r>
    </w:p>
    <w:p w:rsidR="00B80489" w:rsidRPr="00F37B67" w:rsidRDefault="00B80489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 оценку рациональности выбора рабочих программ и технологий;</w:t>
      </w:r>
    </w:p>
    <w:p w:rsidR="00B80489" w:rsidRPr="00F37B67" w:rsidRDefault="00B80489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 обеспеченность методическими пособиями и литературой;</w:t>
      </w:r>
    </w:p>
    <w:p w:rsidR="00B80489" w:rsidRPr="00F37B67" w:rsidRDefault="00B80489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 оценку открытости дошкольного учреждения для родителей и общественных</w:t>
      </w:r>
    </w:p>
    <w:p w:rsidR="00B80489" w:rsidRPr="00F37B67" w:rsidRDefault="00B80489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организаций, анкетирование родителей;</w:t>
      </w:r>
    </w:p>
    <w:p w:rsidR="00B80489" w:rsidRPr="00F37B67" w:rsidRDefault="00B80489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 участие в профессиональных конкурсах разного уровня.</w:t>
      </w:r>
    </w:p>
    <w:p w:rsidR="00B80489" w:rsidRPr="00F37B67" w:rsidRDefault="00B80489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4.4.3. Содержание процедуры оценки качества результата освоения ООП ДО</w:t>
      </w:r>
      <w:r w:rsidR="00B50BAD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включает в себя:</w:t>
      </w:r>
    </w:p>
    <w:p w:rsidR="00B80489" w:rsidRPr="00F37B67" w:rsidRDefault="00B80489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 наличие экспертизы психолого-педагогических условий реализации</w:t>
      </w:r>
      <w:r w:rsidR="00B50BAD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образовательной Программы;</w:t>
      </w:r>
    </w:p>
    <w:p w:rsidR="00B80489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B80489" w:rsidRPr="00F37B67">
        <w:rPr>
          <w:rFonts w:eastAsia="Calibri"/>
          <w:sz w:val="24"/>
          <w:szCs w:val="24"/>
          <w:lang w:val="ru-RU" w:eastAsia="ru-RU"/>
        </w:rPr>
        <w:t>наличие системы стандартизированной диагностики, отражающей соответствие</w:t>
      </w:r>
      <w:r w:rsidR="00B50BAD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B80489" w:rsidRPr="00F37B67">
        <w:rPr>
          <w:rFonts w:eastAsia="Calibri"/>
          <w:sz w:val="24"/>
          <w:szCs w:val="24"/>
          <w:lang w:val="ru-RU" w:eastAsia="ru-RU"/>
        </w:rPr>
        <w:t>уровня развития воспитанников возрастным ориентирам;</w:t>
      </w:r>
    </w:p>
    <w:p w:rsidR="00B80489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B80489" w:rsidRPr="00F37B67">
        <w:rPr>
          <w:rFonts w:eastAsia="Calibri"/>
          <w:sz w:val="24"/>
          <w:szCs w:val="24"/>
          <w:lang w:val="ru-RU" w:eastAsia="ru-RU"/>
        </w:rPr>
        <w:t>наличие системы комплексной психолого-педагогического диагностики,</w:t>
      </w:r>
      <w:r w:rsidR="00B50BAD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B80489" w:rsidRPr="00F37B67">
        <w:rPr>
          <w:rFonts w:eastAsia="Calibri"/>
          <w:sz w:val="24"/>
          <w:szCs w:val="24"/>
          <w:lang w:val="ru-RU" w:eastAsia="ru-RU"/>
        </w:rPr>
        <w:t>отражающей динамику индивидуального развития детей;</w:t>
      </w:r>
    </w:p>
    <w:p w:rsidR="00B80489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B80489" w:rsidRPr="00F37B67">
        <w:rPr>
          <w:rFonts w:eastAsia="Calibri"/>
          <w:sz w:val="24"/>
          <w:szCs w:val="24"/>
          <w:lang w:val="ru-RU" w:eastAsia="ru-RU"/>
        </w:rPr>
        <w:t>динамика показателя здоровья детей;</w:t>
      </w:r>
    </w:p>
    <w:p w:rsidR="00B80489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B80489" w:rsidRPr="00F37B67">
        <w:rPr>
          <w:rFonts w:eastAsia="Calibri"/>
          <w:sz w:val="24"/>
          <w:szCs w:val="24"/>
          <w:lang w:val="ru-RU" w:eastAsia="ru-RU"/>
        </w:rPr>
        <w:t>динамика уровня адаптации детей раннего возраста;</w:t>
      </w:r>
    </w:p>
    <w:p w:rsidR="004F4733" w:rsidRPr="00F37B67" w:rsidRDefault="00ED7F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-</w:t>
      </w:r>
      <w:r w:rsidR="00B80489" w:rsidRPr="00F37B67">
        <w:rPr>
          <w:rFonts w:eastAsia="Calibri"/>
          <w:sz w:val="24"/>
          <w:szCs w:val="24"/>
          <w:lang w:val="ru-RU" w:eastAsia="ru-RU"/>
        </w:rPr>
        <w:t>уровень удовлетворенности родителей качеством предоставляемых услуг ДОУ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B50BAD" w:rsidRPr="00F37B67">
        <w:rPr>
          <w:rFonts w:eastAsia="Calibri"/>
          <w:sz w:val="24"/>
          <w:szCs w:val="24"/>
          <w:lang w:val="ru-RU" w:eastAsia="ru-RU"/>
        </w:rPr>
        <w:t>(</w:t>
      </w:r>
      <w:r w:rsidR="001410D0" w:rsidRPr="00F37B67">
        <w:rPr>
          <w:rFonts w:eastAsia="Calibri"/>
          <w:sz w:val="24"/>
          <w:szCs w:val="24"/>
          <w:lang w:val="ru-RU" w:eastAsia="ru-RU"/>
        </w:rPr>
        <w:t>П</w:t>
      </w:r>
      <w:r w:rsidR="00B50BAD" w:rsidRPr="00F37B67">
        <w:rPr>
          <w:rFonts w:eastAsia="Calibri"/>
          <w:sz w:val="24"/>
          <w:szCs w:val="24"/>
          <w:lang w:val="ru-RU" w:eastAsia="ru-RU"/>
        </w:rPr>
        <w:t>риложение 7</w:t>
      </w:r>
      <w:r w:rsidR="00B80489" w:rsidRPr="00F37B67">
        <w:rPr>
          <w:rFonts w:eastAsia="Calibri"/>
          <w:sz w:val="24"/>
          <w:szCs w:val="24"/>
          <w:lang w:val="ru-RU" w:eastAsia="ru-RU"/>
        </w:rPr>
        <w:t>).</w:t>
      </w:r>
    </w:p>
    <w:p w:rsidR="00DC2505" w:rsidRPr="00F37B67" w:rsidRDefault="00DC2505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4.5. Критерии выступают в качестве инструмента, призванного наполнить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содержанием оценку и обеспечить измерение уровня достижений результатов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деятельности дошкольного образовательного учреждения.</w:t>
      </w:r>
    </w:p>
    <w:p w:rsidR="00DC2505" w:rsidRPr="00F37B67" w:rsidRDefault="00DC2505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4.6. Критерии представлены набором расчетных показателей, которые при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необходимости могут корректироваться, источником расчета являются данные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статистики.</w:t>
      </w:r>
    </w:p>
    <w:p w:rsidR="00CA19AD" w:rsidRPr="00F37B67" w:rsidRDefault="00DC2505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4.7. Периодичность проведения оценки качества образования, субъекты оценочной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деятельности, формы результатов оценивания, а также номенклатура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показателей и параметров качества устанавливаются решением педагогического</w:t>
      </w:r>
      <w:r w:rsidR="001410D0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Pr="00F37B67">
        <w:rPr>
          <w:rFonts w:eastAsia="Calibri"/>
          <w:sz w:val="24"/>
          <w:szCs w:val="24"/>
          <w:lang w:val="ru-RU" w:eastAsia="ru-RU"/>
        </w:rPr>
        <w:t>совета и утверждаются приказом заведующего ДОУ.</w:t>
      </w:r>
    </w:p>
    <w:p w:rsidR="001410D0" w:rsidRPr="00F37B67" w:rsidRDefault="001410D0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</w:p>
    <w:p w:rsidR="00096C70" w:rsidRPr="00F37B67" w:rsidRDefault="00CA19AD" w:rsidP="001410D0">
      <w:pPr>
        <w:adjustRightInd w:val="0"/>
        <w:jc w:val="center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lastRenderedPageBreak/>
        <w:t>5</w:t>
      </w:r>
      <w:r w:rsidR="00096C70" w:rsidRPr="00F37B67">
        <w:rPr>
          <w:b/>
          <w:bCs/>
          <w:sz w:val="24"/>
          <w:szCs w:val="24"/>
          <w:lang w:val="ru-RU"/>
        </w:rPr>
        <w:t>. Результаты процедуры внутренней оценки качества образования.</w:t>
      </w:r>
    </w:p>
    <w:p w:rsidR="00096C70" w:rsidRPr="00F37B67" w:rsidRDefault="00096C70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5.1. Материалы процедуры внутренней оценки качества образования хранятся в</w:t>
      </w:r>
      <w:r w:rsidR="00726CA2" w:rsidRPr="00F37B67">
        <w:rPr>
          <w:sz w:val="24"/>
          <w:szCs w:val="24"/>
          <w:lang w:val="ru-RU"/>
        </w:rPr>
        <w:t xml:space="preserve"> </w:t>
      </w:r>
      <w:r w:rsidR="00CA19AD" w:rsidRPr="00F37B67">
        <w:rPr>
          <w:sz w:val="24"/>
          <w:szCs w:val="24"/>
          <w:lang w:val="ru-RU"/>
        </w:rPr>
        <w:t>информационном банке ДОУ</w:t>
      </w:r>
      <w:r w:rsidRPr="00F37B67">
        <w:rPr>
          <w:sz w:val="24"/>
          <w:szCs w:val="24"/>
          <w:lang w:val="ru-RU"/>
        </w:rPr>
        <w:t xml:space="preserve"> в течение трех лет.</w:t>
      </w:r>
    </w:p>
    <w:p w:rsidR="00096C70" w:rsidRPr="00F37B67" w:rsidRDefault="00096C70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5.2. Результаты процедуры внутренней оценки качества образования представляются в</w:t>
      </w:r>
      <w:r w:rsidR="00726CA2" w:rsidRPr="00F37B67">
        <w:rPr>
          <w:sz w:val="24"/>
          <w:szCs w:val="24"/>
          <w:lang w:val="ru-RU"/>
        </w:rPr>
        <w:t xml:space="preserve"> </w:t>
      </w:r>
      <w:r w:rsidRPr="00F37B67">
        <w:rPr>
          <w:sz w:val="24"/>
          <w:szCs w:val="24"/>
          <w:lang w:val="ru-RU"/>
        </w:rPr>
        <w:t>материалах самообследования.</w:t>
      </w:r>
    </w:p>
    <w:p w:rsidR="00DC2505" w:rsidRPr="00F37B67" w:rsidRDefault="00DC2505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>5.3. Данные, полученные в ходе оценочных процедур, организуемых и проводимых ДОУ, используется для выработки оперативных решений, и являются основой управления качеством образования в Учреждении.</w:t>
      </w:r>
    </w:p>
    <w:p w:rsidR="00CA19AD" w:rsidRPr="00F37B67" w:rsidRDefault="00CA19AD" w:rsidP="001410D0">
      <w:pPr>
        <w:widowControl/>
        <w:adjustRightInd w:val="0"/>
        <w:rPr>
          <w:rFonts w:eastAsia="Calibri"/>
          <w:b/>
          <w:bCs/>
          <w:sz w:val="24"/>
          <w:szCs w:val="24"/>
          <w:lang w:val="ru-RU" w:eastAsia="ru-RU"/>
        </w:rPr>
      </w:pPr>
    </w:p>
    <w:p w:rsidR="00CA19AD" w:rsidRPr="00F37B67" w:rsidRDefault="00726CA2" w:rsidP="001410D0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>6</w:t>
      </w:r>
      <w:r w:rsidR="00CA19AD" w:rsidRPr="00F37B67">
        <w:rPr>
          <w:rFonts w:eastAsia="Calibri"/>
          <w:b/>
          <w:bCs/>
          <w:sz w:val="24"/>
          <w:szCs w:val="24"/>
          <w:lang w:val="ru-RU" w:eastAsia="ru-RU"/>
        </w:rPr>
        <w:t>. Общественное участие в оценке и контроле качества образования</w:t>
      </w:r>
    </w:p>
    <w:p w:rsidR="00CA19AD" w:rsidRPr="00F37B67" w:rsidRDefault="00726CA2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>6</w:t>
      </w:r>
      <w:r w:rsidR="00CA19AD" w:rsidRPr="00F37B67">
        <w:rPr>
          <w:rFonts w:eastAsia="Calibri"/>
          <w:sz w:val="24"/>
          <w:szCs w:val="24"/>
          <w:lang w:val="ru-RU" w:eastAsia="ru-RU"/>
        </w:rPr>
        <w:t>.1. Придание гласности и открытости результатам оценки качества образования</w:t>
      </w:r>
      <w:r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осуществляется путем предоставления информации основным потребителям</w:t>
      </w:r>
      <w:r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результатов системы оценки качества образования:</w:t>
      </w:r>
    </w:p>
    <w:p w:rsidR="00CA19AD" w:rsidRPr="00F37B67" w:rsidRDefault="00DC2505" w:rsidP="001410D0">
      <w:pPr>
        <w:widowControl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размещение аналитических материалов, результатов оценки качества</w:t>
      </w:r>
      <w:r w:rsidR="00726CA2" w:rsidRPr="00F37B67">
        <w:rPr>
          <w:rFonts w:eastAsia="Calibri"/>
          <w:sz w:val="24"/>
          <w:szCs w:val="24"/>
          <w:lang w:val="ru-RU" w:eastAsia="ru-RU"/>
        </w:rPr>
        <w:t xml:space="preserve"> </w:t>
      </w:r>
      <w:r w:rsidR="00CA19AD" w:rsidRPr="00F37B67">
        <w:rPr>
          <w:rFonts w:eastAsia="Calibri"/>
          <w:sz w:val="24"/>
          <w:szCs w:val="24"/>
          <w:lang w:val="ru-RU" w:eastAsia="ru-RU"/>
        </w:rPr>
        <w:t>образования на официальном сайте ДОУ;</w:t>
      </w:r>
    </w:p>
    <w:p w:rsidR="00CA19AD" w:rsidRPr="00F37B67" w:rsidRDefault="00DC2505" w:rsidP="001410D0">
      <w:pPr>
        <w:adjustRightInd w:val="0"/>
        <w:jc w:val="both"/>
        <w:rPr>
          <w:sz w:val="24"/>
          <w:szCs w:val="24"/>
          <w:lang w:val="ru-RU"/>
        </w:rPr>
      </w:pPr>
      <w:r w:rsidRPr="00F37B67">
        <w:rPr>
          <w:rFonts w:eastAsia="Calibri"/>
          <w:sz w:val="24"/>
          <w:szCs w:val="24"/>
          <w:lang w:val="ru-RU" w:eastAsia="ru-RU"/>
        </w:rPr>
        <w:t xml:space="preserve">- </w:t>
      </w:r>
      <w:r w:rsidR="00CA19AD" w:rsidRPr="00F37B67">
        <w:rPr>
          <w:rFonts w:eastAsia="Calibri"/>
          <w:sz w:val="24"/>
          <w:szCs w:val="24"/>
          <w:lang w:val="ru-RU" w:eastAsia="ru-RU"/>
        </w:rPr>
        <w:t>на родительских собраниях.</w:t>
      </w:r>
    </w:p>
    <w:p w:rsidR="00B02E1D" w:rsidRPr="00F37B67" w:rsidRDefault="00B02E1D" w:rsidP="001410D0">
      <w:pPr>
        <w:rPr>
          <w:b/>
          <w:sz w:val="24"/>
          <w:szCs w:val="24"/>
          <w:lang w:val="ru-RU"/>
        </w:rPr>
      </w:pPr>
    </w:p>
    <w:p w:rsidR="00B02E1D" w:rsidRPr="00F37B67" w:rsidRDefault="00B02E1D" w:rsidP="001410D0">
      <w:pPr>
        <w:rPr>
          <w:sz w:val="24"/>
          <w:szCs w:val="24"/>
          <w:lang w:val="ru-RU"/>
        </w:rPr>
      </w:pPr>
    </w:p>
    <w:p w:rsidR="00AC15BB" w:rsidRPr="00F37B67" w:rsidRDefault="00AC15BB" w:rsidP="001410D0">
      <w:pPr>
        <w:rPr>
          <w:sz w:val="24"/>
          <w:szCs w:val="24"/>
          <w:lang w:val="ru-RU"/>
        </w:rPr>
        <w:sectPr w:rsidR="00AC15BB" w:rsidRPr="00F37B67" w:rsidSect="007E286F">
          <w:headerReference w:type="default" r:id="rId10"/>
          <w:footerReference w:type="default" r:id="rId11"/>
          <w:type w:val="continuous"/>
          <w:pgSz w:w="11910" w:h="16840"/>
          <w:pgMar w:top="1134" w:right="850" w:bottom="1134" w:left="1701" w:header="0" w:footer="0" w:gutter="0"/>
          <w:cols w:space="720"/>
        </w:sectPr>
      </w:pPr>
    </w:p>
    <w:p w:rsidR="00AC15BB" w:rsidRPr="00F37B67" w:rsidRDefault="00AC15BB" w:rsidP="001410D0">
      <w:pPr>
        <w:pStyle w:val="1"/>
        <w:jc w:val="right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lastRenderedPageBreak/>
        <w:t xml:space="preserve">Приложение </w:t>
      </w:r>
      <w:r w:rsidR="003C369A" w:rsidRPr="00F37B67">
        <w:rPr>
          <w:sz w:val="24"/>
          <w:szCs w:val="24"/>
          <w:lang w:val="ru-RU"/>
        </w:rPr>
        <w:t>1</w:t>
      </w:r>
      <w:r w:rsidRPr="00F37B67">
        <w:rPr>
          <w:sz w:val="24"/>
          <w:szCs w:val="24"/>
          <w:lang w:val="ru-RU"/>
        </w:rPr>
        <w:t>.</w:t>
      </w:r>
    </w:p>
    <w:p w:rsidR="00B80489" w:rsidRPr="00F37B67" w:rsidRDefault="007E286F" w:rsidP="001410D0">
      <w:pPr>
        <w:jc w:val="center"/>
        <w:rPr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Карта анализа оценки качества основной обра</w:t>
      </w:r>
      <w:r w:rsidR="00CA19AD" w:rsidRPr="00F37B67">
        <w:rPr>
          <w:b/>
          <w:bCs/>
          <w:sz w:val="24"/>
          <w:szCs w:val="24"/>
          <w:lang w:val="ru-RU"/>
        </w:rPr>
        <w:t xml:space="preserve">зовательной программы </w:t>
      </w:r>
      <w:r w:rsidR="003C7890" w:rsidRPr="00F37B67">
        <w:rPr>
          <w:b/>
          <w:bCs/>
          <w:sz w:val="24"/>
          <w:szCs w:val="24"/>
          <w:lang w:val="ru-RU"/>
        </w:rPr>
        <w:t xml:space="preserve">дошкольного образования </w:t>
      </w:r>
      <w:r w:rsidR="00CA19AD" w:rsidRPr="00F37B67">
        <w:rPr>
          <w:b/>
          <w:bCs/>
          <w:sz w:val="24"/>
          <w:szCs w:val="24"/>
          <w:lang w:val="ru-RU"/>
        </w:rPr>
        <w:t>МАДОУ «Детский сад № 14 «Юбилейный</w:t>
      </w:r>
      <w:r w:rsidRPr="00F37B67">
        <w:rPr>
          <w:b/>
          <w:bCs/>
          <w:sz w:val="24"/>
          <w:szCs w:val="24"/>
          <w:lang w:val="ru-RU"/>
        </w:rPr>
        <w:t>»</w:t>
      </w:r>
    </w:p>
    <w:tbl>
      <w:tblPr>
        <w:tblW w:w="152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8363"/>
        <w:gridCol w:w="2915"/>
      </w:tblGrid>
      <w:tr w:rsidR="00B80489" w:rsidRPr="00F37B67" w:rsidTr="006111EB">
        <w:tc>
          <w:tcPr>
            <w:tcW w:w="3970" w:type="dxa"/>
            <w:shd w:val="clear" w:color="auto" w:fill="auto"/>
            <w:vAlign w:val="bottom"/>
          </w:tcPr>
          <w:p w:rsidR="00B80489" w:rsidRPr="006111EB" w:rsidRDefault="00B80489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b/>
                <w:bCs/>
                <w:sz w:val="24"/>
                <w:szCs w:val="24"/>
                <w:lang w:val="ru-RU"/>
              </w:rPr>
              <w:t>Показатели соответствия ООП ДОУ</w:t>
            </w:r>
          </w:p>
          <w:p w:rsidR="00B80489" w:rsidRPr="006111EB" w:rsidRDefault="00B80489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b/>
                <w:bCs/>
                <w:sz w:val="24"/>
                <w:szCs w:val="24"/>
                <w:lang w:val="ru-RU"/>
              </w:rPr>
              <w:t>требованиям ФГОС ДО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B80489" w:rsidRPr="006111EB" w:rsidRDefault="00B80489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b/>
                <w:bCs/>
                <w:sz w:val="24"/>
                <w:szCs w:val="24"/>
                <w:lang w:val="ru-RU"/>
              </w:rPr>
              <w:t>Критерии оценки соответствия ООП ДОУ требованиям ФГОС</w:t>
            </w:r>
            <w:r w:rsidRPr="006111EB">
              <w:rPr>
                <w:sz w:val="24"/>
                <w:szCs w:val="24"/>
                <w:lang w:val="ru-RU"/>
              </w:rPr>
              <w:t xml:space="preserve"> </w:t>
            </w:r>
            <w:r w:rsidRPr="006111EB">
              <w:rPr>
                <w:b/>
                <w:b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2915" w:type="dxa"/>
            <w:shd w:val="clear" w:color="auto" w:fill="auto"/>
          </w:tcPr>
          <w:p w:rsidR="00B80489" w:rsidRPr="006111EB" w:rsidRDefault="00B80489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B80489" w:rsidRPr="00F37B67" w:rsidTr="006111EB">
        <w:tc>
          <w:tcPr>
            <w:tcW w:w="3970" w:type="dxa"/>
            <w:shd w:val="clear" w:color="auto" w:fill="auto"/>
          </w:tcPr>
          <w:p w:rsidR="00B80489" w:rsidRPr="006111EB" w:rsidRDefault="00B80489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  <w:lang w:val="ru-RU"/>
              </w:rPr>
              <w:t>Н</w:t>
            </w:r>
            <w:r w:rsidRPr="006111EB">
              <w:rPr>
                <w:sz w:val="24"/>
                <w:szCs w:val="24"/>
              </w:rPr>
              <w:t>аличие ООП ДОУ</w:t>
            </w:r>
          </w:p>
        </w:tc>
        <w:tc>
          <w:tcPr>
            <w:tcW w:w="8363" w:type="dxa"/>
            <w:shd w:val="clear" w:color="auto" w:fill="auto"/>
          </w:tcPr>
          <w:p w:rsidR="00B80489" w:rsidRPr="006111EB" w:rsidRDefault="00B80489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  <w:lang w:val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2915" w:type="dxa"/>
            <w:shd w:val="clear" w:color="auto" w:fill="auto"/>
          </w:tcPr>
          <w:p w:rsidR="00B80489" w:rsidRPr="006111EB" w:rsidRDefault="00B80489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</w:rPr>
              <w:t>наличие/отсутствие</w:t>
            </w:r>
          </w:p>
        </w:tc>
      </w:tr>
      <w:tr w:rsidR="00B80489" w:rsidRPr="00F37B67" w:rsidTr="006111EB">
        <w:tc>
          <w:tcPr>
            <w:tcW w:w="3970" w:type="dxa"/>
            <w:shd w:val="clear" w:color="auto" w:fill="auto"/>
          </w:tcPr>
          <w:p w:rsidR="00B80489" w:rsidRPr="006111EB" w:rsidRDefault="00B80489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  <w:lang w:val="ru-RU"/>
              </w:rPr>
              <w:t>С</w:t>
            </w:r>
            <w:r w:rsidRPr="006111EB">
              <w:rPr>
                <w:sz w:val="24"/>
                <w:szCs w:val="24"/>
              </w:rPr>
              <w:t>труктурные компоненты ООП ДОУ</w:t>
            </w:r>
          </w:p>
        </w:tc>
        <w:tc>
          <w:tcPr>
            <w:tcW w:w="8363" w:type="dxa"/>
            <w:shd w:val="clear" w:color="auto" w:fill="auto"/>
          </w:tcPr>
          <w:p w:rsidR="00B80489" w:rsidRPr="006111EB" w:rsidRDefault="00B80489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  <w:lang w:val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разделах</w:t>
            </w:r>
          </w:p>
        </w:tc>
        <w:tc>
          <w:tcPr>
            <w:tcW w:w="2915" w:type="dxa"/>
            <w:shd w:val="clear" w:color="auto" w:fill="auto"/>
          </w:tcPr>
          <w:p w:rsidR="00B80489" w:rsidRPr="006111EB" w:rsidRDefault="00B80489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</w:rPr>
              <w:t>да/нет</w:t>
            </w:r>
          </w:p>
        </w:tc>
      </w:tr>
      <w:tr w:rsidR="00B80489" w:rsidRPr="00F37B67" w:rsidTr="006111EB">
        <w:tc>
          <w:tcPr>
            <w:tcW w:w="3970" w:type="dxa"/>
            <w:shd w:val="clear" w:color="auto" w:fill="auto"/>
          </w:tcPr>
          <w:p w:rsidR="00B80489" w:rsidRPr="006111EB" w:rsidRDefault="00B80489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  <w:lang w:val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8363" w:type="dxa"/>
            <w:shd w:val="clear" w:color="auto" w:fill="auto"/>
          </w:tcPr>
          <w:p w:rsidR="00B80489" w:rsidRPr="006111EB" w:rsidRDefault="00B80489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  <w:lang w:val="ru-RU"/>
              </w:rPr>
              <w:t>Соответствие целевого, содержательного и организационного компонента ООП ДО возрастным и индивидуальным особенностям детского контингента</w:t>
            </w:r>
          </w:p>
        </w:tc>
        <w:tc>
          <w:tcPr>
            <w:tcW w:w="2915" w:type="dxa"/>
            <w:shd w:val="clear" w:color="auto" w:fill="auto"/>
          </w:tcPr>
          <w:p w:rsidR="00B80489" w:rsidRPr="006111EB" w:rsidRDefault="00B80489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</w:rPr>
              <w:t>да/нет</w:t>
            </w:r>
          </w:p>
        </w:tc>
      </w:tr>
      <w:tr w:rsidR="004F09E3" w:rsidRPr="00F37B67" w:rsidTr="006111EB">
        <w:tc>
          <w:tcPr>
            <w:tcW w:w="3970" w:type="dxa"/>
            <w:vMerge w:val="restart"/>
            <w:shd w:val="clear" w:color="auto" w:fill="auto"/>
          </w:tcPr>
          <w:p w:rsidR="004F09E3" w:rsidRPr="006111EB" w:rsidRDefault="004F09E3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  <w:lang w:val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8363" w:type="dxa"/>
            <w:shd w:val="clear" w:color="auto" w:fill="auto"/>
          </w:tcPr>
          <w:p w:rsidR="004F09E3" w:rsidRPr="006111EB" w:rsidRDefault="004F09E3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sz w:val="24"/>
                <w:szCs w:val="24"/>
                <w:lang w:val="ru-RU"/>
              </w:rPr>
              <w:t xml:space="preserve">Целевая направленность, содержательный и организационный компоненты ООП ДО в части, формируемой участниками образовательных отношений,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2915" w:type="dxa"/>
            <w:shd w:val="clear" w:color="auto" w:fill="auto"/>
          </w:tcPr>
          <w:p w:rsidR="004F09E3" w:rsidRPr="006111EB" w:rsidRDefault="004F09E3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</w:rPr>
              <w:t>да/нет</w:t>
            </w:r>
          </w:p>
        </w:tc>
      </w:tr>
      <w:tr w:rsidR="004F09E3" w:rsidRPr="00F37B67" w:rsidTr="006111EB">
        <w:tc>
          <w:tcPr>
            <w:tcW w:w="3970" w:type="dxa"/>
            <w:vMerge/>
            <w:shd w:val="clear" w:color="auto" w:fill="auto"/>
          </w:tcPr>
          <w:p w:rsidR="004F09E3" w:rsidRPr="006111EB" w:rsidRDefault="004F09E3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09E3" w:rsidRPr="006111EB" w:rsidRDefault="004F09E3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целевая направленность, содержательный и организационный компонент ООП ДОУ в части, формируемой участниками</w:t>
            </w:r>
          </w:p>
          <w:p w:rsidR="004F09E3" w:rsidRPr="006111EB" w:rsidRDefault="004F09E3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образовательных отношений, разработаны в соответствии со спецификой национальных, социокультурных и иных условий, в</w:t>
            </w:r>
          </w:p>
          <w:p w:rsidR="004F09E3" w:rsidRPr="006111EB" w:rsidRDefault="004F09E3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которых осуществляется образовательная деятельность.</w:t>
            </w:r>
          </w:p>
        </w:tc>
        <w:tc>
          <w:tcPr>
            <w:tcW w:w="2915" w:type="dxa"/>
            <w:shd w:val="clear" w:color="auto" w:fill="auto"/>
          </w:tcPr>
          <w:p w:rsidR="004F09E3" w:rsidRPr="006111EB" w:rsidRDefault="004F09E3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</w:rPr>
              <w:t>да/нет</w:t>
            </w:r>
          </w:p>
        </w:tc>
      </w:tr>
      <w:tr w:rsidR="00B80489" w:rsidRPr="00F37B67" w:rsidTr="006111EB">
        <w:tc>
          <w:tcPr>
            <w:tcW w:w="3970" w:type="dxa"/>
            <w:shd w:val="clear" w:color="auto" w:fill="auto"/>
          </w:tcPr>
          <w:p w:rsidR="00B80489" w:rsidRPr="006111EB" w:rsidRDefault="004F09E3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Учет потребностей и возможностей всех</w:t>
            </w:r>
            <w:r w:rsidR="00EA181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участников образовательных отношений</w:t>
            </w:r>
            <w:r w:rsidR="00EA181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в процессе определения цели,</w:t>
            </w:r>
            <w:r w:rsidR="00EA181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содержания и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организационных форм</w:t>
            </w:r>
            <w:r w:rsidR="00EA181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8363" w:type="dxa"/>
            <w:shd w:val="clear" w:color="auto" w:fill="auto"/>
          </w:tcPr>
          <w:p w:rsidR="004F09E3" w:rsidRPr="006111EB" w:rsidRDefault="004F09E3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целевая направленность, содержательный и организационный</w:t>
            </w:r>
          </w:p>
          <w:p w:rsidR="004F09E3" w:rsidRPr="006111EB" w:rsidRDefault="004F09E3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компонент ООП ДОУ разработаны на основе учета потребностей и</w:t>
            </w:r>
          </w:p>
          <w:p w:rsidR="00B80489" w:rsidRPr="006111EB" w:rsidRDefault="004F09E3" w:rsidP="001410D0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возможностей всех участников образовательных отношений</w:t>
            </w:r>
          </w:p>
        </w:tc>
        <w:tc>
          <w:tcPr>
            <w:tcW w:w="2915" w:type="dxa"/>
            <w:shd w:val="clear" w:color="auto" w:fill="auto"/>
          </w:tcPr>
          <w:p w:rsidR="00B80489" w:rsidRPr="006111EB" w:rsidRDefault="004F09E3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sz w:val="24"/>
                <w:szCs w:val="24"/>
              </w:rPr>
              <w:t>да/нет</w:t>
            </w:r>
          </w:p>
        </w:tc>
      </w:tr>
      <w:tr w:rsidR="00A86C86" w:rsidRPr="00F37B67" w:rsidTr="006111EB">
        <w:tc>
          <w:tcPr>
            <w:tcW w:w="15248" w:type="dxa"/>
            <w:gridSpan w:val="3"/>
            <w:shd w:val="clear" w:color="auto" w:fill="auto"/>
          </w:tcPr>
          <w:p w:rsidR="00A86C86" w:rsidRPr="006111EB" w:rsidRDefault="00A86C86" w:rsidP="001410D0">
            <w:pPr>
              <w:rPr>
                <w:b/>
                <w:sz w:val="24"/>
                <w:szCs w:val="24"/>
                <w:lang w:val="ru-RU"/>
              </w:rPr>
            </w:pPr>
            <w:r w:rsidRPr="006111EB">
              <w:rPr>
                <w:b/>
                <w:sz w:val="24"/>
                <w:szCs w:val="24"/>
                <w:lang w:val="ru-RU"/>
              </w:rPr>
              <w:t>Выводы:</w:t>
            </w:r>
          </w:p>
        </w:tc>
      </w:tr>
    </w:tbl>
    <w:p w:rsidR="00AC15BB" w:rsidRPr="00F37B67" w:rsidRDefault="00AC15BB" w:rsidP="001410D0">
      <w:pPr>
        <w:rPr>
          <w:sz w:val="24"/>
          <w:szCs w:val="24"/>
          <w:lang w:val="ru-RU"/>
        </w:rPr>
        <w:sectPr w:rsidR="00AC15BB" w:rsidRPr="00F37B67" w:rsidSect="007E286F">
          <w:type w:val="continuous"/>
          <w:pgSz w:w="16840" w:h="11910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A86C86" w:rsidRPr="00F37B67" w:rsidRDefault="00A86C86" w:rsidP="001410D0">
      <w:pPr>
        <w:rPr>
          <w:b/>
          <w:bCs/>
          <w:sz w:val="24"/>
          <w:szCs w:val="24"/>
          <w:lang w:val="ru-RU"/>
        </w:rPr>
      </w:pPr>
    </w:p>
    <w:p w:rsidR="00EA1816" w:rsidRPr="00F37B67" w:rsidRDefault="00EA1816" w:rsidP="001410D0">
      <w:pPr>
        <w:jc w:val="right"/>
        <w:rPr>
          <w:b/>
          <w:bCs/>
          <w:sz w:val="24"/>
          <w:szCs w:val="24"/>
          <w:lang w:val="ru-RU"/>
        </w:rPr>
      </w:pPr>
    </w:p>
    <w:p w:rsidR="00EA1816" w:rsidRPr="00F37B67" w:rsidRDefault="00EA1816" w:rsidP="001410D0">
      <w:pPr>
        <w:jc w:val="right"/>
        <w:rPr>
          <w:b/>
          <w:bCs/>
          <w:sz w:val="24"/>
          <w:szCs w:val="24"/>
          <w:lang w:val="ru-RU"/>
        </w:rPr>
      </w:pPr>
    </w:p>
    <w:p w:rsidR="00ED7FD0" w:rsidRPr="00F37B67" w:rsidRDefault="00ED7FD0" w:rsidP="001410D0">
      <w:pPr>
        <w:jc w:val="right"/>
        <w:rPr>
          <w:b/>
          <w:bCs/>
          <w:sz w:val="24"/>
          <w:szCs w:val="24"/>
          <w:lang w:val="ru-RU"/>
        </w:rPr>
      </w:pPr>
    </w:p>
    <w:p w:rsidR="00ED7FD0" w:rsidRPr="00F37B67" w:rsidRDefault="00ED7FD0" w:rsidP="001410D0">
      <w:pPr>
        <w:jc w:val="right"/>
        <w:rPr>
          <w:b/>
          <w:bCs/>
          <w:sz w:val="24"/>
          <w:szCs w:val="24"/>
          <w:lang w:val="ru-RU"/>
        </w:rPr>
      </w:pPr>
    </w:p>
    <w:p w:rsidR="00EA1816" w:rsidRPr="00F37B67" w:rsidRDefault="00EA1816" w:rsidP="001410D0">
      <w:pPr>
        <w:jc w:val="right"/>
        <w:rPr>
          <w:b/>
          <w:bCs/>
          <w:sz w:val="24"/>
          <w:szCs w:val="24"/>
          <w:lang w:val="ru-RU"/>
        </w:rPr>
      </w:pPr>
    </w:p>
    <w:p w:rsidR="00EA1816" w:rsidRPr="00F37B67" w:rsidRDefault="00AC15BB" w:rsidP="001410D0">
      <w:pPr>
        <w:jc w:val="right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lastRenderedPageBreak/>
        <w:t xml:space="preserve">Приложение </w:t>
      </w:r>
      <w:r w:rsidR="003C369A" w:rsidRPr="00F37B67">
        <w:rPr>
          <w:b/>
          <w:bCs/>
          <w:sz w:val="24"/>
          <w:szCs w:val="24"/>
          <w:lang w:val="ru-RU"/>
        </w:rPr>
        <w:t>2</w:t>
      </w:r>
      <w:r w:rsidRPr="00F37B67">
        <w:rPr>
          <w:b/>
          <w:bCs/>
          <w:sz w:val="24"/>
          <w:szCs w:val="24"/>
          <w:lang w:val="ru-RU"/>
        </w:rPr>
        <w:t>.</w:t>
      </w:r>
    </w:p>
    <w:p w:rsidR="000D38A7" w:rsidRPr="00F37B67" w:rsidRDefault="002F4D57" w:rsidP="001410D0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 xml:space="preserve">Карта анализа качества психолого-педагогических условий реализации дошкольного образования в </w:t>
      </w:r>
    </w:p>
    <w:p w:rsidR="000D38A7" w:rsidRPr="00F37B67" w:rsidRDefault="002F4D57" w:rsidP="001410D0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>МАДОУ «Детский сад № 14 «</w:t>
      </w:r>
      <w:r w:rsidR="000D38A7" w:rsidRPr="00F37B67">
        <w:rPr>
          <w:rFonts w:eastAsia="Calibri"/>
          <w:b/>
          <w:bCs/>
          <w:sz w:val="24"/>
          <w:szCs w:val="24"/>
          <w:lang w:val="ru-RU" w:eastAsia="ru-RU"/>
        </w:rPr>
        <w:t>Юби</w:t>
      </w:r>
      <w:r w:rsidRPr="00F37B67">
        <w:rPr>
          <w:rFonts w:eastAsia="Calibri"/>
          <w:b/>
          <w:bCs/>
          <w:sz w:val="24"/>
          <w:szCs w:val="24"/>
          <w:lang w:val="ru-RU" w:eastAsia="ru-RU"/>
        </w:rPr>
        <w:t>лейный»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2082"/>
        <w:gridCol w:w="2404"/>
        <w:gridCol w:w="2404"/>
        <w:gridCol w:w="2404"/>
      </w:tblGrid>
      <w:tr w:rsidR="006111EB" w:rsidRPr="00F37B67" w:rsidTr="006111EB">
        <w:tc>
          <w:tcPr>
            <w:tcW w:w="992" w:type="dxa"/>
            <w:shd w:val="clear" w:color="auto" w:fill="auto"/>
          </w:tcPr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теля</w:t>
            </w:r>
          </w:p>
        </w:tc>
        <w:tc>
          <w:tcPr>
            <w:tcW w:w="5387" w:type="dxa"/>
            <w:shd w:val="clear" w:color="auto" w:fill="auto"/>
          </w:tcPr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Показатели и индикаторы</w:t>
            </w:r>
          </w:p>
        </w:tc>
        <w:tc>
          <w:tcPr>
            <w:tcW w:w="2082" w:type="dxa"/>
            <w:shd w:val="clear" w:color="auto" w:fill="auto"/>
          </w:tcPr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скорее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4" w:type="dxa"/>
            <w:shd w:val="clear" w:color="auto" w:fill="auto"/>
          </w:tcPr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 скорее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не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не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0D38A7" w:rsidRPr="006111EB" w:rsidRDefault="000D38A7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6111EB" w:rsidRPr="006111EB" w:rsidTr="006111EB">
        <w:trPr>
          <w:trHeight w:val="7175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86C86" w:rsidRPr="006111EB" w:rsidRDefault="00A86C8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1. Взаимодействие  работников  с детьми</w:t>
            </w:r>
          </w:p>
        </w:tc>
        <w:tc>
          <w:tcPr>
            <w:tcW w:w="5387" w:type="dxa"/>
            <w:shd w:val="clear" w:color="auto" w:fill="auto"/>
          </w:tcPr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1.1. Работники создают и поддерживают доброжелательную атмосферу в группе, способствуют установлению доверительных отношений с детьми:</w:t>
            </w:r>
          </w:p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обращаются к детям по имени, общаются с детьми дружелюбно, уважительно, вежливо, ласково;</w:t>
            </w:r>
          </w:p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поддерживают доброжелательные отношения между детьми (умело разрешает конфликтные ситуации, собственным примером демонстрируют положительное</w:t>
            </w:r>
          </w:p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отношение ко всем детям);</w:t>
            </w:r>
          </w:p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голос взрослого не доминирует над голосами детей, в группе наблюдается естественный шум (подвижные игры, смех, свободный разговор и пр.);</w:t>
            </w:r>
          </w:p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взрослые не прибегают к негативным дисциплинарным методам, которые обижают, пугают или унижают детей;</w:t>
            </w:r>
          </w:p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в индивидуальном общении с ребенком выбирают позицию «глаза на одном уровне»;</w:t>
            </w:r>
          </w:p>
          <w:p w:rsidR="00A86C86" w:rsidRPr="006111EB" w:rsidRDefault="00A86C8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</w:t>
            </w:r>
          </w:p>
          <w:p w:rsidR="00A86C86" w:rsidRPr="006111EB" w:rsidRDefault="00A86C86" w:rsidP="006111EB">
            <w:pPr>
              <w:widowControl/>
              <w:tabs>
                <w:tab w:val="left" w:pos="210"/>
              </w:tabs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расстроенных детей и т.п.).</w:t>
            </w:r>
          </w:p>
        </w:tc>
        <w:tc>
          <w:tcPr>
            <w:tcW w:w="2082" w:type="dxa"/>
            <w:shd w:val="clear" w:color="auto" w:fill="auto"/>
          </w:tcPr>
          <w:p w:rsidR="00A86C86" w:rsidRPr="006111EB" w:rsidRDefault="00A86C8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A86C86" w:rsidRPr="006111EB" w:rsidRDefault="00A86C8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A86C86" w:rsidRPr="006111EB" w:rsidRDefault="00A86C8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A86C86" w:rsidRPr="006111EB" w:rsidRDefault="00A86C8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F37B67" w:rsidTr="006111EB">
        <w:tc>
          <w:tcPr>
            <w:tcW w:w="992" w:type="dxa"/>
            <w:vMerge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1.2.Сотрудники чутко реагируют на инициативу детей в общении: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 с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своими переживаниями, рассказывают о себе, выслушивают детей с вниманием и уважением;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вежливо и доброжелательно отвечают на вопросы и обращения детей, обсуждают их проблемы;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окликаются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просьбу ребенка объясняют причину.</w:t>
            </w:r>
          </w:p>
        </w:tc>
        <w:tc>
          <w:tcPr>
            <w:tcW w:w="2082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vMerge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1.3. Взаимодействуя с детьми, сотрудники учитывают их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возрастные и индивидуальные особенности: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затруднениям, позволяют действовать в своем темпе, помогают справиться с трудностями, стремятся найти особый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подход к застенчивым, конфликтным детям и др.);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предлагая образцы деятельности, не настаивают на их точном воспроизведении детьми младшего и среднего дошкольного возраста;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отмечая ошибки старших детей, делают это мягко, не ущемляя достоинство ребенка;</w:t>
            </w:r>
          </w:p>
        </w:tc>
        <w:tc>
          <w:tcPr>
            <w:tcW w:w="2082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vMerge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1.4. Сотрудники уделяют специальное внимание детям с</w:t>
            </w:r>
            <w:r w:rsidR="00A86C86"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особыми потребностями: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- помогают детям с особыми потребностями включиться в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детский коллектив и в образовательный процесс;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уделяют специальное внимание детям, подвергшимс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я физическому или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психологическому насилию (своевременн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о выявляют случаи жестокого или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пренебрежительного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обращения с ребенком, оказывают поддержку в соответствии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 рекомендациями специалистов)</w:t>
            </w:r>
          </w:p>
        </w:tc>
        <w:tc>
          <w:tcPr>
            <w:tcW w:w="2082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vMerge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1.5. Сотрудники используют позитивные способы коррекции поведения детей: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чаще пользуются поощрением, поддержкой детей, чем порицанием и запрещением;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порицания относят только к отдельным действиям ребенка,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но не адресуют их к его личности, не ущемляют его достоинства (например, «Ты поступил плохо», но не «Ты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плохой» и т.п.);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корректируя действия ребенка, взрослый создает ситуацию, из которой ребенок находит правильное решение.</w:t>
            </w:r>
          </w:p>
        </w:tc>
        <w:tc>
          <w:tcPr>
            <w:tcW w:w="2082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vMerge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1.6. Педагоги планируют образовательную работу (развивающие игры, занятия, прогулки, беседы, экскурсии) с каждым ребенком и с группой детей на основании данных психолого-педагогической диагностики</w:t>
            </w:r>
            <w:r w:rsidR="00A86C86"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развития каждого ребенка.</w:t>
            </w:r>
          </w:p>
        </w:tc>
        <w:tc>
          <w:tcPr>
            <w:tcW w:w="2082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2. Взаимодействие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сотрудников с родителями:</w:t>
            </w:r>
          </w:p>
        </w:tc>
        <w:tc>
          <w:tcPr>
            <w:tcW w:w="5387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2.1. «Конструктивное взаимодействие с родителями воспитанников с учетом включенности родителей в образовательный процесс»: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планирование работы с родителями на учебный год;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использование разнообразных форм, методов, способов работы с родителями;</w:t>
            </w:r>
          </w:p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- включенность родителей в образовательную деятельность</w:t>
            </w:r>
            <w:r w:rsidR="00A86C86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(наличие совместных мероприятий, продуктов совместной деятельности).</w:t>
            </w:r>
          </w:p>
        </w:tc>
        <w:tc>
          <w:tcPr>
            <w:tcW w:w="2082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vMerge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2.2. Удовлетворенность родителей созданными психолого-</w:t>
            </w:r>
            <w:r w:rsidR="00A86C86"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педагогическими условиями в ДОУ</w:t>
            </w:r>
          </w:p>
        </w:tc>
        <w:tc>
          <w:tcPr>
            <w:tcW w:w="2082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C1F1C" w:rsidRPr="00F37B67" w:rsidTr="006111EB">
        <w:tc>
          <w:tcPr>
            <w:tcW w:w="15673" w:type="dxa"/>
            <w:gridSpan w:val="6"/>
            <w:shd w:val="clear" w:color="auto" w:fill="auto"/>
          </w:tcPr>
          <w:p w:rsidR="004C1F1C" w:rsidRPr="006111EB" w:rsidRDefault="004C1F1C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Вывод:</w:t>
            </w:r>
          </w:p>
        </w:tc>
      </w:tr>
    </w:tbl>
    <w:p w:rsidR="000D38A7" w:rsidRPr="00F37B67" w:rsidRDefault="000D38A7" w:rsidP="001410D0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ru-RU" w:eastAsia="ru-RU"/>
        </w:rPr>
      </w:pPr>
    </w:p>
    <w:p w:rsidR="002F4D57" w:rsidRPr="00F37B67" w:rsidRDefault="002F4D57" w:rsidP="001410D0">
      <w:pPr>
        <w:jc w:val="right"/>
        <w:rPr>
          <w:b/>
          <w:bCs/>
          <w:sz w:val="24"/>
          <w:szCs w:val="24"/>
          <w:lang w:val="ru-RU"/>
        </w:rPr>
      </w:pPr>
    </w:p>
    <w:p w:rsidR="002F4D57" w:rsidRPr="00F37B67" w:rsidRDefault="002F4D57" w:rsidP="001410D0">
      <w:pPr>
        <w:jc w:val="right"/>
        <w:rPr>
          <w:b/>
          <w:bCs/>
          <w:sz w:val="24"/>
          <w:szCs w:val="24"/>
          <w:lang w:val="ru-RU"/>
        </w:rPr>
      </w:pPr>
    </w:p>
    <w:p w:rsidR="002F4D57" w:rsidRPr="00F37B67" w:rsidRDefault="002F4D57" w:rsidP="001410D0">
      <w:pPr>
        <w:jc w:val="right"/>
        <w:rPr>
          <w:b/>
          <w:bCs/>
          <w:sz w:val="24"/>
          <w:szCs w:val="24"/>
          <w:lang w:val="ru-RU"/>
        </w:rPr>
      </w:pPr>
    </w:p>
    <w:p w:rsidR="002F4D57" w:rsidRPr="00F37B67" w:rsidRDefault="002F4D57" w:rsidP="001410D0">
      <w:pPr>
        <w:jc w:val="right"/>
        <w:rPr>
          <w:b/>
          <w:bCs/>
          <w:sz w:val="24"/>
          <w:szCs w:val="24"/>
          <w:lang w:val="ru-RU"/>
        </w:rPr>
      </w:pPr>
    </w:p>
    <w:p w:rsidR="002F4D57" w:rsidRPr="00F37B67" w:rsidRDefault="002F4D57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A86C86" w:rsidRPr="00F37B67" w:rsidRDefault="00A86C86" w:rsidP="001410D0">
      <w:pPr>
        <w:jc w:val="right"/>
        <w:rPr>
          <w:b/>
          <w:bCs/>
          <w:sz w:val="24"/>
          <w:szCs w:val="24"/>
          <w:lang w:val="ru-RU"/>
        </w:rPr>
      </w:pPr>
    </w:p>
    <w:p w:rsidR="00C71707" w:rsidRPr="00F37B67" w:rsidRDefault="00C71707" w:rsidP="001410D0">
      <w:pPr>
        <w:jc w:val="right"/>
        <w:rPr>
          <w:b/>
          <w:bCs/>
          <w:sz w:val="24"/>
          <w:szCs w:val="24"/>
          <w:lang w:val="ru-RU"/>
        </w:rPr>
      </w:pPr>
    </w:p>
    <w:p w:rsidR="00C71707" w:rsidRPr="00F37B67" w:rsidRDefault="00C71707" w:rsidP="001410D0">
      <w:pPr>
        <w:jc w:val="right"/>
        <w:rPr>
          <w:b/>
          <w:bCs/>
          <w:sz w:val="24"/>
          <w:szCs w:val="24"/>
          <w:lang w:val="ru-RU"/>
        </w:rPr>
      </w:pPr>
    </w:p>
    <w:p w:rsidR="009248A6" w:rsidRPr="00F37B67" w:rsidRDefault="009248A6" w:rsidP="001410D0">
      <w:pPr>
        <w:jc w:val="right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lastRenderedPageBreak/>
        <w:t>Приложение 3.</w:t>
      </w:r>
    </w:p>
    <w:p w:rsidR="009248A6" w:rsidRPr="00F37B67" w:rsidRDefault="009248A6" w:rsidP="001410D0">
      <w:pPr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 xml:space="preserve">Карта анализа оценки качества развивающей предметно-пространственной среды </w:t>
      </w:r>
    </w:p>
    <w:p w:rsidR="009248A6" w:rsidRPr="00F37B67" w:rsidRDefault="009248A6" w:rsidP="001410D0">
      <w:pPr>
        <w:jc w:val="center"/>
        <w:rPr>
          <w:b/>
          <w:bCs/>
          <w:sz w:val="24"/>
          <w:szCs w:val="24"/>
          <w:lang w:val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>в МАДОУ «Детский сад № 14 «Юбилейный»</w:t>
      </w:r>
    </w:p>
    <w:p w:rsidR="00AC15BB" w:rsidRPr="00F37B67" w:rsidRDefault="00AC15BB" w:rsidP="001410D0">
      <w:pPr>
        <w:pStyle w:val="a3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2082"/>
        <w:gridCol w:w="2404"/>
        <w:gridCol w:w="2404"/>
        <w:gridCol w:w="2404"/>
      </w:tblGrid>
      <w:tr w:rsidR="006111EB" w:rsidRPr="00F37B67" w:rsidTr="006111EB">
        <w:tc>
          <w:tcPr>
            <w:tcW w:w="99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теля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Показатели и индикаторы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скорее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 скорее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не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/индикатор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не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подтверждается</w:t>
            </w:r>
          </w:p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Организация среды в ДОУ обеспечивает реализацию основной образовательной программы 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Развивающая предметно-пространственная среда ДОУ соответствует</w:t>
            </w:r>
            <w:r w:rsidR="00222EDF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возрасту детей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F37B67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Предметно-пространственная среда ДОУ обеспечивает условия для</w:t>
            </w:r>
            <w:r w:rsidR="00222EDF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физического развития, охраны и укрепления здоровья, коррекции</w:t>
            </w:r>
          </w:p>
          <w:p w:rsidR="009248A6" w:rsidRPr="006111EB" w:rsidRDefault="009248A6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недостатков развития детей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</w:t>
            </w:r>
          </w:p>
          <w:p w:rsidR="00222EDF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оборудованы уголки уединения и уютные зоны отдыха; экспонируются фотографии ребенка и его семьи; в групповых и других помещениях, на</w:t>
            </w:r>
          </w:p>
          <w:p w:rsidR="009248A6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лестничных пролетах, в проходах, холлах организованы выставки с поделками детей и пр.)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Предметно-пространственная среда ДОУ обеспечивает условия для развития игровой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деятельности детей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Предметно-пространственная среда ДОУ обеспечивает условия для познавательного, речевого, социально-коммуникативного, художественно-эстетического  развития детей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Предметно-пространственная развивающая среда ДОУ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Предметно-пространственная развивающая среда ДОУ является полифункциональной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Предметно-пространственная развивающая среда ДОУ является вариативной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9248A6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В ДОУ созданы условия для информатизации образовательного процесса (для демонстрации детям познавательных, художественных,</w:t>
            </w:r>
          </w:p>
          <w:p w:rsidR="00222EDF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мультипликационных фильмов, литературных, музыкальных произведений и др.; для поиска в информационной среде материалов,</w:t>
            </w:r>
          </w:p>
          <w:p w:rsidR="00222EDF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</w:t>
            </w:r>
          </w:p>
          <w:p w:rsidR="009248A6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2082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9248A6" w:rsidRPr="006111EB" w:rsidRDefault="009248A6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111EB" w:rsidRPr="006111EB" w:rsidTr="006111EB">
        <w:tc>
          <w:tcPr>
            <w:tcW w:w="992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Cs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Предметно-пространственная среда ДОУ и ее элементы соответствуют требованиям по обеспечению надежности и безопасности</w:t>
            </w:r>
          </w:p>
        </w:tc>
        <w:tc>
          <w:tcPr>
            <w:tcW w:w="2082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22EDF" w:rsidRPr="00F37B67" w:rsidTr="006111EB">
        <w:tc>
          <w:tcPr>
            <w:tcW w:w="15673" w:type="dxa"/>
            <w:gridSpan w:val="6"/>
            <w:shd w:val="clear" w:color="auto" w:fill="auto"/>
          </w:tcPr>
          <w:p w:rsidR="00222EDF" w:rsidRPr="006111EB" w:rsidRDefault="00222EDF" w:rsidP="006111EB">
            <w:pPr>
              <w:widowControl/>
              <w:adjustRightInd w:val="0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Выводы:</w:t>
            </w:r>
          </w:p>
        </w:tc>
      </w:tr>
    </w:tbl>
    <w:p w:rsidR="00AC15BB" w:rsidRPr="00F37B67" w:rsidRDefault="00AC15BB" w:rsidP="001410D0">
      <w:pPr>
        <w:pStyle w:val="a3"/>
        <w:rPr>
          <w:b/>
          <w:bCs/>
          <w:sz w:val="24"/>
          <w:szCs w:val="24"/>
          <w:lang w:val="ru-RU"/>
        </w:rPr>
      </w:pPr>
    </w:p>
    <w:p w:rsidR="00AC15BB" w:rsidRPr="00F37B67" w:rsidRDefault="00AC15BB" w:rsidP="001410D0">
      <w:pPr>
        <w:rPr>
          <w:sz w:val="24"/>
          <w:szCs w:val="24"/>
          <w:lang w:val="ru-RU"/>
        </w:rPr>
        <w:sectPr w:rsidR="00AC15BB" w:rsidRPr="00F37B67" w:rsidSect="007E286F">
          <w:type w:val="continuous"/>
          <w:pgSz w:w="16840" w:h="11910" w:orient="landscape"/>
          <w:pgMar w:top="1134" w:right="850" w:bottom="1134" w:left="1701" w:header="0" w:footer="0" w:gutter="0"/>
          <w:cols w:space="720"/>
        </w:sectPr>
      </w:pPr>
    </w:p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p w:rsidR="00C71707" w:rsidRPr="00F37B67" w:rsidRDefault="00C71707" w:rsidP="001410D0">
      <w:pPr>
        <w:pStyle w:val="1"/>
        <w:jc w:val="right"/>
        <w:rPr>
          <w:sz w:val="24"/>
          <w:szCs w:val="24"/>
          <w:lang w:val="ru-RU"/>
        </w:rPr>
      </w:pPr>
    </w:p>
    <w:p w:rsidR="00C71707" w:rsidRPr="00F37B67" w:rsidRDefault="00C71707" w:rsidP="001410D0">
      <w:pPr>
        <w:pStyle w:val="1"/>
        <w:jc w:val="right"/>
        <w:rPr>
          <w:sz w:val="24"/>
          <w:szCs w:val="24"/>
          <w:lang w:val="ru-RU"/>
        </w:rPr>
      </w:pPr>
    </w:p>
    <w:p w:rsidR="00AC15BB" w:rsidRPr="00F37B67" w:rsidRDefault="00AC15BB" w:rsidP="001410D0">
      <w:pPr>
        <w:pStyle w:val="1"/>
        <w:jc w:val="right"/>
        <w:rPr>
          <w:sz w:val="24"/>
          <w:szCs w:val="24"/>
          <w:lang w:val="ru-RU"/>
        </w:rPr>
      </w:pPr>
      <w:r w:rsidRPr="00F37B67">
        <w:rPr>
          <w:sz w:val="24"/>
          <w:szCs w:val="24"/>
          <w:lang w:val="ru-RU"/>
        </w:rPr>
        <w:t xml:space="preserve">Приложение </w:t>
      </w:r>
      <w:r w:rsidR="00AA458F" w:rsidRPr="00F37B67">
        <w:rPr>
          <w:sz w:val="24"/>
          <w:szCs w:val="24"/>
          <w:lang w:val="ru-RU"/>
        </w:rPr>
        <w:t>4</w:t>
      </w:r>
      <w:r w:rsidRPr="00F37B67">
        <w:rPr>
          <w:sz w:val="24"/>
          <w:szCs w:val="24"/>
          <w:lang w:val="ru-RU"/>
        </w:rPr>
        <w:t>.</w:t>
      </w:r>
    </w:p>
    <w:p w:rsidR="00AA458F" w:rsidRPr="00F37B67" w:rsidRDefault="00AC15BB" w:rsidP="001410D0">
      <w:pPr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b/>
          <w:bCs/>
          <w:sz w:val="24"/>
          <w:szCs w:val="24"/>
          <w:lang w:val="ru-RU"/>
        </w:rPr>
        <w:t>Карта анализа кадровых условий реализации основной образовательной программы дошкольного образования</w:t>
      </w:r>
      <w:r w:rsidR="00AA458F" w:rsidRPr="00F37B67">
        <w:rPr>
          <w:b/>
          <w:bCs/>
          <w:sz w:val="24"/>
          <w:szCs w:val="24"/>
          <w:lang w:val="ru-RU"/>
        </w:rPr>
        <w:t xml:space="preserve"> </w:t>
      </w:r>
    </w:p>
    <w:p w:rsidR="00AA458F" w:rsidRPr="00F37B67" w:rsidRDefault="00AA458F" w:rsidP="001410D0">
      <w:pPr>
        <w:jc w:val="center"/>
        <w:rPr>
          <w:b/>
          <w:bCs/>
          <w:sz w:val="24"/>
          <w:szCs w:val="24"/>
          <w:lang w:val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 xml:space="preserve"> МАДОУ «Детский сад № 14 «Юбилейный»</w:t>
      </w:r>
    </w:p>
    <w:tbl>
      <w:tblPr>
        <w:tblW w:w="14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066"/>
        <w:gridCol w:w="2548"/>
        <w:gridCol w:w="2548"/>
        <w:gridCol w:w="2640"/>
      </w:tblGrid>
      <w:tr w:rsidR="00AA458F" w:rsidRPr="00F37B67" w:rsidTr="00AA458F">
        <w:trPr>
          <w:trHeight w:val="29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№</w:t>
            </w:r>
          </w:p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Показатели кадровых условий</w:t>
            </w:r>
          </w:p>
        </w:tc>
        <w:tc>
          <w:tcPr>
            <w:tcW w:w="7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AA458F" w:rsidRPr="00F37B67" w:rsidTr="00AA458F">
        <w:trPr>
          <w:trHeight w:val="550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частично соответствует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не</w:t>
            </w:r>
          </w:p>
          <w:p w:rsidR="00AA458F" w:rsidRPr="00F37B67" w:rsidRDefault="00AA458F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соответствует</w:t>
            </w:r>
          </w:p>
        </w:tc>
      </w:tr>
      <w:tr w:rsidR="000B30B2" w:rsidRPr="00415F27" w:rsidTr="00EA1816">
        <w:trPr>
          <w:trHeight w:val="557"/>
        </w:trPr>
        <w:tc>
          <w:tcPr>
            <w:tcW w:w="14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B2" w:rsidRPr="00F37B67" w:rsidRDefault="000B30B2" w:rsidP="001410D0">
            <w:pPr>
              <w:jc w:val="center"/>
              <w:rPr>
                <w:sz w:val="24"/>
                <w:szCs w:val="24"/>
                <w:lang w:val="ru-RU"/>
              </w:rPr>
            </w:pPr>
            <w:r w:rsidRPr="00F37B67">
              <w:rPr>
                <w:b/>
                <w:i/>
                <w:iCs/>
                <w:sz w:val="24"/>
                <w:szCs w:val="24"/>
                <w:lang w:val="ru-RU"/>
              </w:rPr>
              <w:t>Соответствие кадрового обеспечения реализации ООПДО требованиям, предъявляемым к:</w:t>
            </w:r>
          </w:p>
        </w:tc>
      </w:tr>
      <w:tr w:rsidR="00AA458F" w:rsidRPr="00F37B67" w:rsidTr="00AA458F">
        <w:trPr>
          <w:trHeight w:val="56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1.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</w:rPr>
              <w:t>Укомплектованности педагогическими кадрами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</w:tr>
      <w:tr w:rsidR="00AA458F" w:rsidRPr="00F37B67" w:rsidTr="00AA458F">
        <w:trPr>
          <w:trHeight w:val="5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2.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</w:rPr>
              <w:t>Укомплектованности руководящими кадрами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</w:tr>
      <w:tr w:rsidR="00AA458F" w:rsidRPr="00F37B67" w:rsidTr="00AA458F">
        <w:trPr>
          <w:trHeight w:val="27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3.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</w:rPr>
              <w:t>Укомплектованности иными кадрами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</w:tr>
      <w:tr w:rsidR="00AA458F" w:rsidRPr="00F37B67" w:rsidTr="00AA458F">
        <w:trPr>
          <w:trHeight w:val="27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4.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</w:rPr>
              <w:t>Образовательному цензу педагогических работников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</w:tr>
      <w:tr w:rsidR="00AA458F" w:rsidRPr="00415F27" w:rsidTr="00AA458F">
        <w:trPr>
          <w:trHeight w:val="5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5.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 xml:space="preserve">Уровню квалификации кадрового состава </w:t>
            </w:r>
            <w:r w:rsidRPr="00F37B67">
              <w:rPr>
                <w:rFonts w:eastAsia="Calibri"/>
                <w:sz w:val="24"/>
                <w:szCs w:val="24"/>
                <w:lang w:val="ru-RU"/>
              </w:rPr>
              <w:t>(динамика роста числа работников, прошедших КПК)</w:t>
            </w:r>
            <w:r w:rsidRPr="00F37B67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F37B67" w:rsidTr="00AA458F">
        <w:trPr>
          <w:trHeight w:val="5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6.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Динамике роста категорийности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</w:tr>
      <w:tr w:rsidR="00AA458F" w:rsidRPr="00415F27" w:rsidTr="00AA458F">
        <w:trPr>
          <w:trHeight w:val="5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7.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rFonts w:eastAsia="Calibri"/>
                <w:sz w:val="24"/>
                <w:szCs w:val="24"/>
                <w:lang w:val="ru-RU"/>
              </w:rPr>
              <w:t>Результативность квалификации (профессиональные достижения педагогов)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A458F" w:rsidRPr="00F37B67" w:rsidRDefault="00AA458F" w:rsidP="001410D0">
      <w:pPr>
        <w:shd w:val="clear" w:color="auto" w:fill="FFFFFF"/>
        <w:jc w:val="right"/>
        <w:rPr>
          <w:sz w:val="24"/>
          <w:szCs w:val="24"/>
          <w:lang w:val="ru-RU"/>
        </w:rPr>
      </w:pPr>
    </w:p>
    <w:tbl>
      <w:tblPr>
        <w:tblW w:w="14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2314"/>
        <w:gridCol w:w="1836"/>
        <w:gridCol w:w="1836"/>
      </w:tblGrid>
      <w:tr w:rsidR="000B30B2" w:rsidRPr="00F37B67" w:rsidTr="00EA1816">
        <w:trPr>
          <w:trHeight w:val="94"/>
        </w:trPr>
        <w:tc>
          <w:tcPr>
            <w:tcW w:w="8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B2" w:rsidRPr="00F37B67" w:rsidRDefault="000B30B2" w:rsidP="001410D0">
            <w:pPr>
              <w:jc w:val="center"/>
              <w:rPr>
                <w:b/>
                <w:sz w:val="24"/>
                <w:szCs w:val="24"/>
                <w:lang w:val="ru-RU"/>
              </w:rPr>
            </w:pPr>
            <w:bookmarkStart w:id="1" w:name="5b61ff22f750a5610375f211fdea037970ee73e3"/>
            <w:bookmarkStart w:id="2" w:name="2"/>
            <w:bookmarkEnd w:id="1"/>
            <w:bookmarkEnd w:id="2"/>
            <w:r w:rsidRPr="00F37B67">
              <w:rPr>
                <w:b/>
                <w:sz w:val="24"/>
                <w:szCs w:val="24"/>
                <w:lang w:val="ru-RU"/>
              </w:rPr>
              <w:t>Педагогические компетенции, необходимые для создания условий для развития детей</w:t>
            </w:r>
          </w:p>
        </w:tc>
        <w:tc>
          <w:tcPr>
            <w:tcW w:w="5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B2" w:rsidRPr="00F37B67" w:rsidRDefault="000B30B2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Уровни развития компетенций</w:t>
            </w:r>
          </w:p>
        </w:tc>
      </w:tr>
      <w:tr w:rsidR="000B30B2" w:rsidRPr="00F37B67" w:rsidTr="00EA1816">
        <w:trPr>
          <w:trHeight w:val="94"/>
        </w:trPr>
        <w:tc>
          <w:tcPr>
            <w:tcW w:w="88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B2" w:rsidRPr="00F37B67" w:rsidRDefault="000B30B2" w:rsidP="001410D0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B2" w:rsidRPr="00F37B67" w:rsidRDefault="000B30B2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B2" w:rsidRPr="00F37B67" w:rsidRDefault="000B30B2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B2" w:rsidRPr="00F37B67" w:rsidRDefault="000B30B2" w:rsidP="001410D0">
            <w:pPr>
              <w:jc w:val="center"/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Низкий</w:t>
            </w:r>
          </w:p>
        </w:tc>
      </w:tr>
      <w:tr w:rsidR="00AA458F" w:rsidRPr="00F37B6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</w:rPr>
            </w:pPr>
            <w:r w:rsidRPr="00F37B67">
              <w:rPr>
                <w:i/>
                <w:iCs/>
                <w:sz w:val="24"/>
                <w:szCs w:val="24"/>
              </w:rPr>
              <w:t>1) обеспечение эмоционального благополучия через: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1.1.непосредственное общение с каждым ребенком;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1.2.уважительное отношение к каждому ребенку, к его чувствам и потребностям;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i/>
                <w:iCs/>
                <w:sz w:val="24"/>
                <w:szCs w:val="24"/>
                <w:lang w:val="ru-RU"/>
              </w:rPr>
              <w:t>2) поддержку индивидуальности и инициативы детей через</w:t>
            </w:r>
            <w:r w:rsidRPr="00F37B67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2.1.создание условий для свободного выбора детьми деятельности, участников совместной деятельности;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2.2.создание условий для принятия детьми решений, выражения своих чувств и мыслей;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lastRenderedPageBreak/>
              <w:t>2.3.недирективную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i/>
                <w:iCs/>
                <w:sz w:val="24"/>
                <w:szCs w:val="24"/>
                <w:lang w:val="ru-RU"/>
              </w:rPr>
              <w:t>3) установление правил взаимодействия в разных ситуациях: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3.1.создание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3.2.развитие коммуникативных способностей детей, позволяющих разрешать конфликтные ситуации со сверстниками;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3.3.развитие умения детей работать в группе сверстников;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94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i/>
                <w:iCs/>
                <w:sz w:val="24"/>
                <w:szCs w:val="24"/>
                <w:lang w:val="ru-RU"/>
              </w:rPr>
      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322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4.1.создание условий для овладения культурными средствами деятельности;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657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4.2.организацию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415F27" w:rsidTr="00EA1816">
        <w:trPr>
          <w:trHeight w:val="335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4.3.поддержку спонтанной игры детей, ее обогащение, обеспечение игрового времени и пространства;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  <w:tr w:rsidR="00AA458F" w:rsidRPr="00F37B67" w:rsidTr="00EA1816">
        <w:trPr>
          <w:trHeight w:val="228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4.4.оценку индивидуального развития детей;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</w:rPr>
            </w:pPr>
          </w:p>
        </w:tc>
      </w:tr>
      <w:tr w:rsidR="00AA458F" w:rsidRPr="00415F27" w:rsidTr="00EA1816">
        <w:trPr>
          <w:trHeight w:val="1207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i/>
                <w:iCs/>
                <w:sz w:val="24"/>
                <w:szCs w:val="24"/>
                <w:lang w:val="ru-RU"/>
              </w:rPr>
  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8F" w:rsidRPr="00F37B67" w:rsidRDefault="00AA458F" w:rsidP="001410D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C15BB" w:rsidRPr="00F37B67" w:rsidRDefault="00AC15BB" w:rsidP="001410D0">
      <w:pPr>
        <w:jc w:val="center"/>
        <w:rPr>
          <w:b/>
          <w:bCs/>
          <w:sz w:val="24"/>
          <w:szCs w:val="24"/>
          <w:lang w:val="ru-RU"/>
        </w:rPr>
      </w:pPr>
    </w:p>
    <w:p w:rsidR="00AC15BB" w:rsidRPr="00F37B67" w:rsidRDefault="00AC15BB" w:rsidP="001410D0">
      <w:pPr>
        <w:pStyle w:val="a3"/>
        <w:rPr>
          <w:b/>
          <w:bCs/>
          <w:sz w:val="24"/>
          <w:szCs w:val="24"/>
          <w:lang w:val="ru-RU"/>
        </w:rPr>
      </w:pPr>
    </w:p>
    <w:p w:rsidR="00AC15BB" w:rsidRPr="00F37B67" w:rsidRDefault="00AC15BB" w:rsidP="001410D0">
      <w:pPr>
        <w:rPr>
          <w:sz w:val="24"/>
          <w:szCs w:val="24"/>
          <w:lang w:val="ru-RU"/>
        </w:rPr>
        <w:sectPr w:rsidR="00AC15BB" w:rsidRPr="00F37B67" w:rsidSect="007E286F">
          <w:type w:val="continuous"/>
          <w:pgSz w:w="16840" w:h="11910" w:orient="landscape"/>
          <w:pgMar w:top="1134" w:right="850" w:bottom="1134" w:left="1701" w:header="0" w:footer="0" w:gutter="0"/>
          <w:cols w:space="720"/>
        </w:sectPr>
      </w:pPr>
    </w:p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p w:rsidR="000B30B2" w:rsidRPr="00F37B67" w:rsidRDefault="000B30B2" w:rsidP="001410D0">
      <w:pPr>
        <w:pStyle w:val="a3"/>
        <w:rPr>
          <w:sz w:val="24"/>
          <w:szCs w:val="24"/>
          <w:lang w:val="ru-RU"/>
        </w:rPr>
      </w:pPr>
    </w:p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p w:rsidR="00AC15BB" w:rsidRPr="00F37B67" w:rsidRDefault="00AC15BB" w:rsidP="001410D0">
      <w:pPr>
        <w:tabs>
          <w:tab w:val="left" w:pos="15033"/>
        </w:tabs>
        <w:jc w:val="center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Лист оценки качества специальных кадровых условий реализации адаптированной образовательной программы</w:t>
      </w:r>
    </w:p>
    <w:p w:rsidR="003B214B" w:rsidRPr="00F37B67" w:rsidRDefault="003B214B" w:rsidP="001410D0">
      <w:pPr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F37B67">
        <w:rPr>
          <w:rFonts w:eastAsia="Calibri"/>
          <w:b/>
          <w:bCs/>
          <w:sz w:val="24"/>
          <w:szCs w:val="24"/>
          <w:lang w:val="ru-RU" w:eastAsia="ru-RU"/>
        </w:rPr>
        <w:t>МАДОУ «Детский сад № 14 «Юбилейный»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726"/>
        <w:gridCol w:w="3626"/>
        <w:gridCol w:w="3627"/>
      </w:tblGrid>
      <w:tr w:rsidR="003B214B" w:rsidRPr="00F37B67" w:rsidTr="006111EB">
        <w:tc>
          <w:tcPr>
            <w:tcW w:w="1526" w:type="dxa"/>
            <w:shd w:val="clear" w:color="auto" w:fill="auto"/>
          </w:tcPr>
          <w:p w:rsidR="003B214B" w:rsidRPr="006111EB" w:rsidRDefault="003B214B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показателя</w:t>
            </w:r>
          </w:p>
        </w:tc>
        <w:tc>
          <w:tcPr>
            <w:tcW w:w="5726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626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Индикатор</w:t>
            </w:r>
          </w:p>
        </w:tc>
        <w:tc>
          <w:tcPr>
            <w:tcW w:w="3627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6111EB" w:rsidRPr="006111EB" w:rsidTr="006111EB">
        <w:tc>
          <w:tcPr>
            <w:tcW w:w="1526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111EB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726" w:type="dxa"/>
            <w:shd w:val="clear" w:color="auto" w:fill="auto"/>
          </w:tcPr>
          <w:p w:rsidR="003B214B" w:rsidRPr="006111EB" w:rsidRDefault="003B214B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Наличие в ДОУ специалистов для работы с детьми с </w:t>
            </w:r>
            <w:r w:rsidR="004A298E" w:rsidRPr="006111EB">
              <w:rPr>
                <w:rFonts w:eastAsia="Calibri"/>
                <w:sz w:val="24"/>
                <w:szCs w:val="24"/>
                <w:lang w:val="ru-RU" w:eastAsia="ru-RU"/>
              </w:rPr>
              <w:t>ОВЗ и детьми - инвалидами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(учитель-логопед, педагог - психолог)</w:t>
            </w:r>
          </w:p>
        </w:tc>
        <w:tc>
          <w:tcPr>
            <w:tcW w:w="3626" w:type="dxa"/>
            <w:shd w:val="clear" w:color="auto" w:fill="auto"/>
          </w:tcPr>
          <w:p w:rsidR="003B214B" w:rsidRPr="006111EB" w:rsidRDefault="003B214B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Наличие (1 балл) – отсутствие (0</w:t>
            </w:r>
          </w:p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баллов) специалистов</w:t>
            </w:r>
          </w:p>
        </w:tc>
        <w:tc>
          <w:tcPr>
            <w:tcW w:w="3627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111EB" w:rsidRPr="006111EB" w:rsidTr="006111EB">
        <w:tc>
          <w:tcPr>
            <w:tcW w:w="1526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111EB"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726" w:type="dxa"/>
            <w:shd w:val="clear" w:color="auto" w:fill="auto"/>
          </w:tcPr>
          <w:p w:rsidR="003B214B" w:rsidRPr="006111EB" w:rsidRDefault="003B214B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Отсутствие вакансий специалистов, укомплектованность ДОУ специалистами (соответствие физических лиц единицам штатного расписания)</w:t>
            </w:r>
          </w:p>
        </w:tc>
        <w:tc>
          <w:tcPr>
            <w:tcW w:w="3626" w:type="dxa"/>
            <w:shd w:val="clear" w:color="auto" w:fill="auto"/>
          </w:tcPr>
          <w:p w:rsidR="003B214B" w:rsidRPr="006111EB" w:rsidRDefault="003B214B" w:rsidP="006111E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Укомплектованность специалистами</w:t>
            </w:r>
          </w:p>
          <w:p w:rsidR="003B214B" w:rsidRPr="006111EB" w:rsidRDefault="003B214B" w:rsidP="006111E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100% (1 балл) – менее 100% (0</w:t>
            </w:r>
          </w:p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баллов</w:t>
            </w:r>
          </w:p>
        </w:tc>
        <w:tc>
          <w:tcPr>
            <w:tcW w:w="3627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111EB" w:rsidRPr="006111EB" w:rsidTr="006111EB">
        <w:tc>
          <w:tcPr>
            <w:tcW w:w="1526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111EB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726" w:type="dxa"/>
            <w:shd w:val="clear" w:color="auto" w:fill="auto"/>
          </w:tcPr>
          <w:p w:rsidR="003B214B" w:rsidRPr="006111EB" w:rsidRDefault="003B214B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626" w:type="dxa"/>
            <w:shd w:val="clear" w:color="auto" w:fill="auto"/>
          </w:tcPr>
          <w:p w:rsidR="004A298E" w:rsidRPr="006111EB" w:rsidRDefault="004A298E" w:rsidP="006111E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Соответствует (1 балл) – не</w:t>
            </w:r>
          </w:p>
          <w:p w:rsidR="003B214B" w:rsidRPr="006111EB" w:rsidRDefault="004A298E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соответствует (0 баллов)</w:t>
            </w:r>
          </w:p>
        </w:tc>
        <w:tc>
          <w:tcPr>
            <w:tcW w:w="3627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111EB" w:rsidRPr="006111EB" w:rsidTr="006111EB">
        <w:tc>
          <w:tcPr>
            <w:tcW w:w="1526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111EB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726" w:type="dxa"/>
            <w:shd w:val="clear" w:color="auto" w:fill="auto"/>
          </w:tcPr>
          <w:p w:rsidR="003B214B" w:rsidRPr="006111EB" w:rsidRDefault="004A298E" w:rsidP="001410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Квалификационный уровень специалистов</w:t>
            </w:r>
          </w:p>
        </w:tc>
        <w:tc>
          <w:tcPr>
            <w:tcW w:w="3626" w:type="dxa"/>
            <w:shd w:val="clear" w:color="auto" w:fill="auto"/>
          </w:tcPr>
          <w:p w:rsidR="004A298E" w:rsidRPr="006111EB" w:rsidRDefault="004A298E" w:rsidP="006111E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Имеют квалификационную</w:t>
            </w:r>
          </w:p>
          <w:p w:rsidR="004A298E" w:rsidRPr="006111EB" w:rsidRDefault="004A298E" w:rsidP="006111E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категорию – 1 балл, </w:t>
            </w:r>
          </w:p>
          <w:p w:rsidR="003B214B" w:rsidRPr="006111EB" w:rsidRDefault="004A298E" w:rsidP="006111E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не имеют- 0 баллов</w:t>
            </w:r>
          </w:p>
        </w:tc>
        <w:tc>
          <w:tcPr>
            <w:tcW w:w="3627" w:type="dxa"/>
            <w:shd w:val="clear" w:color="auto" w:fill="auto"/>
          </w:tcPr>
          <w:p w:rsidR="003B214B" w:rsidRPr="006111EB" w:rsidRDefault="003B214B" w:rsidP="00611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B214B" w:rsidRPr="00F37B67" w:rsidRDefault="003B214B" w:rsidP="001410D0">
      <w:pPr>
        <w:jc w:val="center"/>
        <w:rPr>
          <w:b/>
          <w:bCs/>
          <w:sz w:val="24"/>
          <w:szCs w:val="24"/>
          <w:lang w:val="ru-RU"/>
        </w:rPr>
      </w:pPr>
    </w:p>
    <w:p w:rsidR="00AC15BB" w:rsidRPr="00F37B67" w:rsidRDefault="004A298E" w:rsidP="001410D0">
      <w:pPr>
        <w:pStyle w:val="a3"/>
        <w:rPr>
          <w:b/>
          <w:sz w:val="24"/>
          <w:szCs w:val="24"/>
          <w:lang w:val="ru-RU"/>
        </w:rPr>
      </w:pPr>
      <w:r w:rsidRPr="00F37B67">
        <w:rPr>
          <w:b/>
          <w:sz w:val="24"/>
          <w:szCs w:val="24"/>
          <w:lang w:val="ru-RU"/>
        </w:rPr>
        <w:t>Вывод:</w:t>
      </w: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4A298E" w:rsidRPr="00F37B67" w:rsidRDefault="004A298E" w:rsidP="001410D0">
      <w:pPr>
        <w:pStyle w:val="a3"/>
        <w:rPr>
          <w:b/>
          <w:sz w:val="24"/>
          <w:szCs w:val="24"/>
          <w:lang w:val="ru-RU"/>
        </w:rPr>
      </w:pPr>
    </w:p>
    <w:p w:rsidR="001410D0" w:rsidRPr="00F37B67" w:rsidRDefault="001410D0" w:rsidP="001410D0">
      <w:pPr>
        <w:pStyle w:val="a3"/>
        <w:rPr>
          <w:b/>
          <w:sz w:val="24"/>
          <w:szCs w:val="24"/>
          <w:lang w:val="ru-RU"/>
        </w:rPr>
      </w:pPr>
    </w:p>
    <w:p w:rsidR="00ED7FD0" w:rsidRPr="00F37B67" w:rsidRDefault="00ED7FD0" w:rsidP="001410D0">
      <w:pPr>
        <w:pStyle w:val="a3"/>
        <w:rPr>
          <w:b/>
          <w:sz w:val="24"/>
          <w:szCs w:val="24"/>
          <w:lang w:val="ru-RU"/>
        </w:rPr>
      </w:pPr>
    </w:p>
    <w:p w:rsidR="001410D0" w:rsidRPr="00F37B67" w:rsidRDefault="001410D0" w:rsidP="001410D0">
      <w:pPr>
        <w:pStyle w:val="a3"/>
        <w:rPr>
          <w:b/>
          <w:sz w:val="24"/>
          <w:szCs w:val="24"/>
          <w:lang w:val="ru-RU"/>
        </w:rPr>
      </w:pPr>
    </w:p>
    <w:p w:rsidR="001410D0" w:rsidRPr="00F37B67" w:rsidRDefault="001410D0" w:rsidP="001410D0">
      <w:pPr>
        <w:pStyle w:val="a3"/>
        <w:rPr>
          <w:b/>
          <w:sz w:val="24"/>
          <w:szCs w:val="24"/>
          <w:lang w:val="ru-RU"/>
        </w:rPr>
      </w:pPr>
    </w:p>
    <w:p w:rsidR="00AC15BB" w:rsidRPr="00F37B67" w:rsidRDefault="00AC15BB" w:rsidP="001410D0">
      <w:pPr>
        <w:jc w:val="right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lastRenderedPageBreak/>
        <w:t>Приложение 5.</w:t>
      </w:r>
    </w:p>
    <w:p w:rsidR="001410D0" w:rsidRPr="00F37B67" w:rsidRDefault="00AC15BB" w:rsidP="001410D0">
      <w:pPr>
        <w:tabs>
          <w:tab w:val="left" w:pos="9215"/>
        </w:tabs>
        <w:ind w:firstLine="2246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Карта анализа материально-техничес</w:t>
      </w:r>
      <w:r w:rsidR="001410D0" w:rsidRPr="00F37B67">
        <w:rPr>
          <w:b/>
          <w:bCs/>
          <w:sz w:val="24"/>
          <w:szCs w:val="24"/>
          <w:lang w:val="ru-RU"/>
        </w:rPr>
        <w:t>ких условий реализации ООП ДО и АОП ДО</w:t>
      </w:r>
    </w:p>
    <w:p w:rsidR="00AC15BB" w:rsidRPr="00F37B67" w:rsidRDefault="001410D0" w:rsidP="001410D0">
      <w:pPr>
        <w:tabs>
          <w:tab w:val="left" w:pos="9215"/>
        </w:tabs>
        <w:rPr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Муниципального           автономного дошкольного образовательного учреждения «Детский сад № 14 «Юбилейный»</w:t>
      </w:r>
    </w:p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5"/>
      </w:tblGrid>
      <w:tr w:rsidR="001410D0" w:rsidRPr="00F37B67" w:rsidTr="006111EB">
        <w:tc>
          <w:tcPr>
            <w:tcW w:w="4835" w:type="dxa"/>
            <w:shd w:val="clear" w:color="auto" w:fill="auto"/>
          </w:tcPr>
          <w:p w:rsidR="001410D0" w:rsidRPr="006111EB" w:rsidRDefault="001410D0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Показатели оценки</w:t>
            </w:r>
          </w:p>
          <w:p w:rsidR="001410D0" w:rsidRPr="006111EB" w:rsidRDefault="001410D0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материально-технических</w:t>
            </w:r>
          </w:p>
          <w:p w:rsidR="001410D0" w:rsidRPr="006111EB" w:rsidRDefault="001410D0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условий реализации ООП</w:t>
            </w:r>
            <w:r w:rsidR="00C71707"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ДО</w:t>
            </w:r>
          </w:p>
        </w:tc>
        <w:tc>
          <w:tcPr>
            <w:tcW w:w="4835" w:type="dxa"/>
            <w:shd w:val="clear" w:color="auto" w:fill="auto"/>
          </w:tcPr>
          <w:p w:rsidR="001410D0" w:rsidRPr="006111EB" w:rsidRDefault="001410D0" w:rsidP="006111EB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Критерии оценки материально-технических условий реализации</w:t>
            </w:r>
          </w:p>
          <w:p w:rsidR="001410D0" w:rsidRPr="006111EB" w:rsidRDefault="001410D0" w:rsidP="006111E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ООП ДО</w:t>
            </w:r>
          </w:p>
        </w:tc>
        <w:tc>
          <w:tcPr>
            <w:tcW w:w="4835" w:type="dxa"/>
            <w:shd w:val="clear" w:color="auto" w:fill="auto"/>
          </w:tcPr>
          <w:p w:rsidR="001410D0" w:rsidRPr="006111EB" w:rsidRDefault="001410D0" w:rsidP="006111E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Фактические данные</w:t>
            </w:r>
          </w:p>
        </w:tc>
      </w:tr>
      <w:tr w:rsidR="001410D0" w:rsidRPr="00F37B67" w:rsidTr="006111EB">
        <w:tc>
          <w:tcPr>
            <w:tcW w:w="4835" w:type="dxa"/>
            <w:shd w:val="clear" w:color="auto" w:fill="auto"/>
          </w:tcPr>
          <w:p w:rsidR="001410D0" w:rsidRPr="006111EB" w:rsidRDefault="00C71707" w:rsidP="006111EB">
            <w:pPr>
              <w:widowControl/>
              <w:adjustRightInd w:val="0"/>
              <w:rPr>
                <w:rFonts w:eastAsia="Calibri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>Средства обучения и воспитания детей</w:t>
            </w:r>
          </w:p>
        </w:tc>
        <w:tc>
          <w:tcPr>
            <w:tcW w:w="4835" w:type="dxa"/>
            <w:shd w:val="clear" w:color="auto" w:fill="auto"/>
          </w:tcPr>
          <w:p w:rsidR="001410D0" w:rsidRPr="006111EB" w:rsidRDefault="00C71707" w:rsidP="006111EB">
            <w:pPr>
              <w:widowControl/>
              <w:adjustRightInd w:val="0"/>
              <w:rPr>
                <w:rFonts w:eastAsia="Calibri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>средства обучения и воспитания детей</w:t>
            </w:r>
          </w:p>
        </w:tc>
        <w:tc>
          <w:tcPr>
            <w:tcW w:w="4835" w:type="dxa"/>
            <w:shd w:val="clear" w:color="auto" w:fill="auto"/>
          </w:tcPr>
          <w:p w:rsidR="001410D0" w:rsidRPr="006111EB" w:rsidRDefault="00C71707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Соответствуют /несоответствию</w:t>
            </w:r>
          </w:p>
        </w:tc>
      </w:tr>
      <w:tr w:rsidR="001410D0" w:rsidRPr="00F37B67" w:rsidTr="006111EB">
        <w:tc>
          <w:tcPr>
            <w:tcW w:w="4835" w:type="dxa"/>
            <w:shd w:val="clear" w:color="auto" w:fill="auto"/>
          </w:tcPr>
          <w:p w:rsidR="001410D0" w:rsidRPr="006111EB" w:rsidRDefault="00C71707" w:rsidP="006111EB">
            <w:pPr>
              <w:widowControl/>
              <w:adjustRightInd w:val="0"/>
              <w:rPr>
                <w:rFonts w:eastAsia="Calibri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>Учебно-методическое обеспечение ООП ДО</w:t>
            </w:r>
          </w:p>
        </w:tc>
        <w:tc>
          <w:tcPr>
            <w:tcW w:w="4835" w:type="dxa"/>
            <w:shd w:val="clear" w:color="auto" w:fill="auto"/>
          </w:tcPr>
          <w:p w:rsidR="001410D0" w:rsidRPr="006111EB" w:rsidRDefault="00C71707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обеспеченность ООП ДО </w:t>
            </w:r>
            <w:r w:rsidR="00AA2151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и АОП ДО </w:t>
            </w: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учебно-методическими комплектами, оборудованием, специальным оснащением</w:t>
            </w:r>
          </w:p>
        </w:tc>
        <w:tc>
          <w:tcPr>
            <w:tcW w:w="4835" w:type="dxa"/>
            <w:shd w:val="clear" w:color="auto" w:fill="auto"/>
          </w:tcPr>
          <w:p w:rsidR="001410D0" w:rsidRPr="006111EB" w:rsidRDefault="00C71707" w:rsidP="001410D0">
            <w:pPr>
              <w:pStyle w:val="a3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% обеспеченности</w:t>
            </w:r>
          </w:p>
        </w:tc>
      </w:tr>
      <w:tr w:rsidR="00C71707" w:rsidRPr="00F37B67" w:rsidTr="006111EB">
        <w:tc>
          <w:tcPr>
            <w:tcW w:w="4835" w:type="dxa"/>
            <w:vMerge w:val="restart"/>
            <w:shd w:val="clear" w:color="auto" w:fill="auto"/>
          </w:tcPr>
          <w:p w:rsidR="00C71707" w:rsidRPr="006111EB" w:rsidRDefault="00C71707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Материально-техническое обеспечение ООП ДО</w:t>
            </w:r>
            <w:r w:rsidR="00AA2151"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 и АОП ДО</w:t>
            </w:r>
          </w:p>
        </w:tc>
        <w:tc>
          <w:tcPr>
            <w:tcW w:w="4835" w:type="dxa"/>
            <w:shd w:val="clear" w:color="auto" w:fill="auto"/>
          </w:tcPr>
          <w:p w:rsidR="00C71707" w:rsidRPr="006111EB" w:rsidRDefault="00C71707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соответствие материально-технических условий требованиям пожарной</w:t>
            </w:r>
          </w:p>
          <w:p w:rsidR="00C71707" w:rsidRPr="006111EB" w:rsidRDefault="00C71707" w:rsidP="00C71707">
            <w:pPr>
              <w:pStyle w:val="a3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 xml:space="preserve">безопасности, </w:t>
            </w:r>
            <w:r w:rsidRPr="006111EB">
              <w:rPr>
                <w:rFonts w:eastAsia="Calibri"/>
                <w:sz w:val="24"/>
                <w:szCs w:val="24"/>
                <w:lang w:val="ru-RU"/>
              </w:rPr>
              <w:t>антитеррористической безопасности, технике безопасности и охране труда</w:t>
            </w:r>
          </w:p>
        </w:tc>
        <w:tc>
          <w:tcPr>
            <w:tcW w:w="4835" w:type="dxa"/>
            <w:shd w:val="clear" w:color="auto" w:fill="auto"/>
          </w:tcPr>
          <w:p w:rsidR="00C71707" w:rsidRPr="006111EB" w:rsidRDefault="00C71707" w:rsidP="001410D0">
            <w:pPr>
              <w:pStyle w:val="a3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C71707" w:rsidRPr="00F37B67" w:rsidTr="006111EB">
        <w:tc>
          <w:tcPr>
            <w:tcW w:w="4835" w:type="dxa"/>
            <w:vMerge/>
            <w:shd w:val="clear" w:color="auto" w:fill="auto"/>
          </w:tcPr>
          <w:p w:rsidR="00C71707" w:rsidRPr="006111EB" w:rsidRDefault="00C71707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835" w:type="dxa"/>
            <w:shd w:val="clear" w:color="auto" w:fill="auto"/>
          </w:tcPr>
          <w:p w:rsidR="00C71707" w:rsidRPr="006111EB" w:rsidRDefault="00C71707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4835" w:type="dxa"/>
            <w:shd w:val="clear" w:color="auto" w:fill="auto"/>
          </w:tcPr>
          <w:p w:rsidR="00C71707" w:rsidRPr="006111EB" w:rsidRDefault="00C71707" w:rsidP="001410D0">
            <w:pPr>
              <w:pStyle w:val="a3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C71707" w:rsidRPr="00F37B67" w:rsidTr="006111EB">
        <w:tc>
          <w:tcPr>
            <w:tcW w:w="4835" w:type="dxa"/>
            <w:shd w:val="clear" w:color="auto" w:fill="auto"/>
          </w:tcPr>
          <w:p w:rsidR="00C71707" w:rsidRPr="006111EB" w:rsidRDefault="00C71707" w:rsidP="006111EB">
            <w:pPr>
              <w:widowControl/>
              <w:adjustRightInd w:val="0"/>
              <w:rPr>
                <w:rFonts w:eastAsia="Calibri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>Развивающая предметно-пространственная среда</w:t>
            </w:r>
          </w:p>
        </w:tc>
        <w:tc>
          <w:tcPr>
            <w:tcW w:w="4835" w:type="dxa"/>
            <w:shd w:val="clear" w:color="auto" w:fill="auto"/>
          </w:tcPr>
          <w:p w:rsidR="00C71707" w:rsidRPr="006111EB" w:rsidRDefault="00C71707" w:rsidP="006111EB">
            <w:pPr>
              <w:widowControl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>соответствие предметно-пространственной среды требованиям ООП ДО</w:t>
            </w:r>
            <w:r w:rsidR="00AA2151" w:rsidRPr="006111EB">
              <w:rPr>
                <w:rFonts w:eastAsia="Calibri"/>
                <w:lang w:val="ru-RU" w:eastAsia="ru-RU"/>
              </w:rPr>
              <w:t xml:space="preserve"> и АОП ДО</w:t>
            </w:r>
          </w:p>
        </w:tc>
        <w:tc>
          <w:tcPr>
            <w:tcW w:w="4835" w:type="dxa"/>
            <w:shd w:val="clear" w:color="auto" w:fill="auto"/>
          </w:tcPr>
          <w:p w:rsidR="00C71707" w:rsidRPr="006111EB" w:rsidRDefault="00C71707" w:rsidP="001410D0">
            <w:pPr>
              <w:pStyle w:val="a3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C71707" w:rsidRPr="00F37B67" w:rsidTr="006111EB">
        <w:tc>
          <w:tcPr>
            <w:tcW w:w="14505" w:type="dxa"/>
            <w:gridSpan w:val="3"/>
            <w:shd w:val="clear" w:color="auto" w:fill="auto"/>
          </w:tcPr>
          <w:p w:rsidR="00C71707" w:rsidRPr="006111EB" w:rsidRDefault="00C71707" w:rsidP="001410D0">
            <w:pPr>
              <w:pStyle w:val="a3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b/>
                <w:sz w:val="24"/>
                <w:szCs w:val="24"/>
                <w:lang w:val="ru-RU" w:eastAsia="ru-RU"/>
              </w:rPr>
              <w:t>Вывод:</w:t>
            </w:r>
          </w:p>
        </w:tc>
      </w:tr>
    </w:tbl>
    <w:p w:rsidR="001410D0" w:rsidRPr="00F37B67" w:rsidRDefault="001410D0" w:rsidP="001410D0">
      <w:pPr>
        <w:pStyle w:val="a3"/>
        <w:rPr>
          <w:sz w:val="24"/>
          <w:szCs w:val="24"/>
          <w:lang w:val="ru-RU"/>
        </w:rPr>
      </w:pPr>
    </w:p>
    <w:p w:rsidR="00AC15BB" w:rsidRPr="00F37B67" w:rsidRDefault="00AC15BB" w:rsidP="001410D0">
      <w:pPr>
        <w:rPr>
          <w:sz w:val="24"/>
          <w:szCs w:val="24"/>
        </w:rPr>
        <w:sectPr w:rsidR="00AC15BB" w:rsidRPr="00F37B67" w:rsidSect="007E286F">
          <w:type w:val="continuous"/>
          <w:pgSz w:w="16840" w:h="11910" w:orient="landscape"/>
          <w:pgMar w:top="1134" w:right="850" w:bottom="1134" w:left="1701" w:header="0" w:footer="0" w:gutter="0"/>
          <w:cols w:space="720"/>
        </w:sectPr>
      </w:pPr>
    </w:p>
    <w:p w:rsidR="00AC15BB" w:rsidRPr="00F37B67" w:rsidRDefault="00AC15BB" w:rsidP="001410D0">
      <w:pPr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A2151" w:rsidRDefault="00AA2151" w:rsidP="00AA2151">
      <w:pPr>
        <w:jc w:val="center"/>
        <w:rPr>
          <w:rFonts w:eastAsia="Calibri"/>
          <w:b/>
          <w:bCs/>
          <w:sz w:val="24"/>
          <w:szCs w:val="24"/>
          <w:lang w:val="ru-RU" w:eastAsia="ru-RU"/>
        </w:rPr>
      </w:pPr>
      <w:r w:rsidRPr="00AA2151">
        <w:rPr>
          <w:rFonts w:eastAsia="Calibri"/>
          <w:b/>
          <w:bCs/>
          <w:sz w:val="24"/>
          <w:szCs w:val="24"/>
          <w:lang w:val="ru-RU" w:eastAsia="ru-RU"/>
        </w:rPr>
        <w:t xml:space="preserve">Карта анализа материально-технических обновлений реализации основной образовательной программы </w:t>
      </w:r>
    </w:p>
    <w:p w:rsidR="00AA2151" w:rsidRDefault="00AA2151" w:rsidP="00AA2151">
      <w:pPr>
        <w:jc w:val="center"/>
        <w:rPr>
          <w:b/>
          <w:bCs/>
          <w:sz w:val="24"/>
          <w:szCs w:val="24"/>
          <w:lang w:val="ru-RU"/>
        </w:rPr>
      </w:pPr>
      <w:r w:rsidRPr="00AA2151">
        <w:rPr>
          <w:b/>
          <w:bCs/>
          <w:sz w:val="24"/>
          <w:szCs w:val="24"/>
          <w:lang w:val="ru-RU"/>
        </w:rPr>
        <w:t>Муниципального           автономного дошкольного образовательного учреждения «Детский сад № 14 «Юбилейный»</w:t>
      </w:r>
    </w:p>
    <w:p w:rsidR="00AA2151" w:rsidRDefault="00AA2151" w:rsidP="00AA2151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2"/>
        <w:gridCol w:w="7253"/>
      </w:tblGrid>
      <w:tr w:rsidR="00AA2151" w:rsidTr="006111EB">
        <w:tc>
          <w:tcPr>
            <w:tcW w:w="7252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Показатели обновлений за год</w:t>
            </w:r>
          </w:p>
        </w:tc>
        <w:tc>
          <w:tcPr>
            <w:tcW w:w="7253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Количество</w:t>
            </w:r>
          </w:p>
        </w:tc>
      </w:tr>
      <w:tr w:rsidR="00AA2151" w:rsidRPr="006111EB" w:rsidTr="006111EB">
        <w:tc>
          <w:tcPr>
            <w:tcW w:w="7252" w:type="dxa"/>
            <w:shd w:val="clear" w:color="auto" w:fill="auto"/>
          </w:tcPr>
          <w:p w:rsidR="00AA2151" w:rsidRPr="006111EB" w:rsidRDefault="00AA2151" w:rsidP="00AA2151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lang w:val="ru-RU" w:eastAsia="ru-RU"/>
              </w:rPr>
              <w:t>Информационно-технические (компьютеры и т.д.)</w:t>
            </w:r>
          </w:p>
        </w:tc>
        <w:tc>
          <w:tcPr>
            <w:tcW w:w="7253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2151" w:rsidRPr="006111EB" w:rsidTr="006111EB">
        <w:tc>
          <w:tcPr>
            <w:tcW w:w="7252" w:type="dxa"/>
            <w:shd w:val="clear" w:color="auto" w:fill="auto"/>
          </w:tcPr>
          <w:p w:rsidR="00AA2151" w:rsidRPr="006111EB" w:rsidRDefault="00AA2151" w:rsidP="00AA2151">
            <w:pPr>
              <w:rPr>
                <w:sz w:val="24"/>
                <w:szCs w:val="24"/>
                <w:lang w:val="ru-RU"/>
              </w:rPr>
            </w:pPr>
            <w:r w:rsidRPr="006111EB">
              <w:rPr>
                <w:rFonts w:eastAsia="Calibri"/>
                <w:lang w:val="ru-RU" w:eastAsia="ru-RU"/>
              </w:rPr>
              <w:t>Учебно - методические материалы (пособия, дидактические  игры,  методическая литература</w:t>
            </w:r>
            <w:r w:rsidR="00862A64" w:rsidRPr="006111EB">
              <w:rPr>
                <w:rFonts w:eastAsia="Calibri"/>
                <w:lang w:val="ru-RU" w:eastAsia="ru-RU"/>
              </w:rPr>
              <w:t>, канцтовары</w:t>
            </w:r>
            <w:r w:rsidRPr="006111EB">
              <w:rPr>
                <w:rFonts w:eastAsia="Calibri"/>
                <w:lang w:val="ru-RU" w:eastAsia="ru-RU"/>
              </w:rPr>
              <w:t xml:space="preserve"> и т.д.)</w:t>
            </w:r>
          </w:p>
        </w:tc>
        <w:tc>
          <w:tcPr>
            <w:tcW w:w="7253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2151" w:rsidTr="006111EB">
        <w:tc>
          <w:tcPr>
            <w:tcW w:w="7252" w:type="dxa"/>
            <w:shd w:val="clear" w:color="auto" w:fill="auto"/>
          </w:tcPr>
          <w:p w:rsidR="00AA2151" w:rsidRPr="006111EB" w:rsidRDefault="00AA2151" w:rsidP="00AA2151">
            <w:pPr>
              <w:rPr>
                <w:rFonts w:eastAsia="Calibri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 xml:space="preserve">Игровое оборудование </w:t>
            </w:r>
          </w:p>
        </w:tc>
        <w:tc>
          <w:tcPr>
            <w:tcW w:w="7253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2151" w:rsidTr="006111EB">
        <w:tc>
          <w:tcPr>
            <w:tcW w:w="7252" w:type="dxa"/>
            <w:shd w:val="clear" w:color="auto" w:fill="auto"/>
          </w:tcPr>
          <w:p w:rsidR="00AA2151" w:rsidRPr="006111EB" w:rsidRDefault="00AA2151" w:rsidP="00AA2151">
            <w:pPr>
              <w:rPr>
                <w:rFonts w:eastAsia="Calibri"/>
                <w:lang w:val="ru-RU" w:eastAsia="ru-RU"/>
              </w:rPr>
            </w:pPr>
            <w:r w:rsidRPr="006111EB">
              <w:rPr>
                <w:rFonts w:eastAsia="Calibri"/>
                <w:sz w:val="24"/>
                <w:szCs w:val="24"/>
                <w:lang w:val="ru-RU" w:eastAsia="ru-RU"/>
              </w:rPr>
              <w:t>Спортивный инвентарь</w:t>
            </w:r>
          </w:p>
        </w:tc>
        <w:tc>
          <w:tcPr>
            <w:tcW w:w="7253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2151" w:rsidTr="006111EB">
        <w:tc>
          <w:tcPr>
            <w:tcW w:w="7252" w:type="dxa"/>
            <w:shd w:val="clear" w:color="auto" w:fill="auto"/>
          </w:tcPr>
          <w:p w:rsidR="00AA2151" w:rsidRPr="006111EB" w:rsidRDefault="00AA2151" w:rsidP="00AA2151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>Мебель</w:t>
            </w:r>
          </w:p>
        </w:tc>
        <w:tc>
          <w:tcPr>
            <w:tcW w:w="7253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2151" w:rsidRPr="006111EB" w:rsidTr="006111EB">
        <w:tc>
          <w:tcPr>
            <w:tcW w:w="7252" w:type="dxa"/>
            <w:shd w:val="clear" w:color="auto" w:fill="auto"/>
          </w:tcPr>
          <w:p w:rsidR="00AA2151" w:rsidRPr="006111EB" w:rsidRDefault="00AA2151" w:rsidP="00AA2151">
            <w:pPr>
              <w:rPr>
                <w:rFonts w:eastAsia="Calibri"/>
                <w:lang w:val="ru-RU" w:eastAsia="ru-RU"/>
              </w:rPr>
            </w:pPr>
            <w:r w:rsidRPr="006111EB">
              <w:rPr>
                <w:rFonts w:eastAsia="Calibri"/>
                <w:lang w:val="ru-RU" w:eastAsia="ru-RU"/>
              </w:rPr>
              <w:t>Малые игровые формы на участках</w:t>
            </w:r>
          </w:p>
        </w:tc>
        <w:tc>
          <w:tcPr>
            <w:tcW w:w="7253" w:type="dxa"/>
            <w:shd w:val="clear" w:color="auto" w:fill="auto"/>
          </w:tcPr>
          <w:p w:rsidR="00AA2151" w:rsidRPr="006111EB" w:rsidRDefault="00AA2151" w:rsidP="006111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D7FD0" w:rsidRPr="00F37B67" w:rsidRDefault="00ED7FD0" w:rsidP="00AA2151">
      <w:pPr>
        <w:rPr>
          <w:b/>
          <w:bCs/>
          <w:sz w:val="24"/>
          <w:szCs w:val="24"/>
          <w:lang w:val="ru-RU"/>
        </w:rPr>
      </w:pPr>
    </w:p>
    <w:p w:rsidR="00AC15BB" w:rsidRPr="00F37B67" w:rsidRDefault="00AC15BB" w:rsidP="00C71707">
      <w:pPr>
        <w:jc w:val="right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3C369A" w:rsidRPr="00F37B67">
        <w:rPr>
          <w:b/>
          <w:bCs/>
          <w:sz w:val="24"/>
          <w:szCs w:val="24"/>
          <w:lang w:val="ru-RU"/>
        </w:rPr>
        <w:t>6</w:t>
      </w:r>
      <w:r w:rsidR="00ED7FD0" w:rsidRPr="00F37B67">
        <w:rPr>
          <w:b/>
          <w:bCs/>
          <w:sz w:val="24"/>
          <w:szCs w:val="24"/>
          <w:lang w:val="ru-RU"/>
        </w:rPr>
        <w:t>.</w:t>
      </w:r>
    </w:p>
    <w:p w:rsidR="00AC15BB" w:rsidRPr="00F37B67" w:rsidRDefault="00AC15BB" w:rsidP="001410D0">
      <w:pPr>
        <w:jc w:val="center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Карта анализа  финансовых условий реализации основной образо</w:t>
      </w:r>
      <w:r w:rsidR="007E286F" w:rsidRPr="00F37B67">
        <w:rPr>
          <w:b/>
          <w:bCs/>
          <w:sz w:val="24"/>
          <w:szCs w:val="24"/>
          <w:lang w:val="ru-RU"/>
        </w:rPr>
        <w:t xml:space="preserve">вательной программы </w:t>
      </w:r>
    </w:p>
    <w:p w:rsidR="00C71707" w:rsidRPr="00F37B67" w:rsidRDefault="00C71707" w:rsidP="00C71707">
      <w:pPr>
        <w:tabs>
          <w:tab w:val="left" w:pos="9215"/>
        </w:tabs>
        <w:rPr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t>Муниципального           автономного дошкольного образовательного учреждения «Детский сад № 14 «Юбилейный»</w:t>
      </w:r>
    </w:p>
    <w:p w:rsidR="00C71707" w:rsidRPr="00F37B67" w:rsidRDefault="00C71707" w:rsidP="001410D0">
      <w:pPr>
        <w:jc w:val="center"/>
        <w:rPr>
          <w:b/>
          <w:bCs/>
          <w:sz w:val="24"/>
          <w:szCs w:val="24"/>
          <w:lang w:val="ru-RU"/>
        </w:rPr>
      </w:pPr>
    </w:p>
    <w:p w:rsidR="00AC15BB" w:rsidRPr="00F37B67" w:rsidRDefault="00AC15BB" w:rsidP="001410D0">
      <w:pPr>
        <w:pStyle w:val="a3"/>
        <w:rPr>
          <w:sz w:val="24"/>
          <w:szCs w:val="24"/>
          <w:lang w:val="ru-RU"/>
        </w:rPr>
      </w:pPr>
    </w:p>
    <w:tbl>
      <w:tblPr>
        <w:tblW w:w="16274" w:type="dxa"/>
        <w:tblInd w:w="-1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7230"/>
        <w:gridCol w:w="4113"/>
      </w:tblGrid>
      <w:tr w:rsidR="00AC15BB" w:rsidRPr="00F37B67" w:rsidTr="00C71707">
        <w:trPr>
          <w:trHeight w:hRule="exact" w:val="841"/>
        </w:trPr>
        <w:tc>
          <w:tcPr>
            <w:tcW w:w="4931" w:type="dxa"/>
          </w:tcPr>
          <w:p w:rsidR="00AC15BB" w:rsidRPr="00F37B67" w:rsidRDefault="00AC15BB" w:rsidP="00C7170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7B67">
              <w:rPr>
                <w:b/>
                <w:bCs/>
                <w:sz w:val="24"/>
                <w:szCs w:val="24"/>
                <w:lang w:val="ru-RU"/>
              </w:rPr>
              <w:t>Показатели оценки финансовых условий реализации ООП ДО</w:t>
            </w:r>
          </w:p>
        </w:tc>
        <w:tc>
          <w:tcPr>
            <w:tcW w:w="7230" w:type="dxa"/>
          </w:tcPr>
          <w:p w:rsidR="00AC15BB" w:rsidRPr="00F37B67" w:rsidRDefault="00AC15BB" w:rsidP="00C7170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7B67">
              <w:rPr>
                <w:b/>
                <w:bCs/>
                <w:sz w:val="24"/>
                <w:szCs w:val="24"/>
                <w:lang w:val="ru-RU"/>
              </w:rPr>
              <w:t>Критерии оценки финан</w:t>
            </w:r>
            <w:r w:rsidR="00ED7FD0" w:rsidRPr="00F37B67">
              <w:rPr>
                <w:b/>
                <w:bCs/>
                <w:sz w:val="24"/>
                <w:szCs w:val="24"/>
                <w:lang w:val="ru-RU"/>
              </w:rPr>
              <w:t>совых условий реализации ООП ДО</w:t>
            </w:r>
          </w:p>
        </w:tc>
        <w:tc>
          <w:tcPr>
            <w:tcW w:w="4113" w:type="dxa"/>
          </w:tcPr>
          <w:p w:rsidR="00AC15BB" w:rsidRPr="00F37B67" w:rsidRDefault="00AC15BB" w:rsidP="00C7170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37B67">
              <w:rPr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AC15BB" w:rsidRPr="00F37B67" w:rsidTr="00C71707">
        <w:trPr>
          <w:trHeight w:hRule="exact" w:val="1052"/>
        </w:trPr>
        <w:tc>
          <w:tcPr>
            <w:tcW w:w="4931" w:type="dxa"/>
          </w:tcPr>
          <w:p w:rsidR="00AC15BB" w:rsidRPr="00F37B67" w:rsidRDefault="00AC15BB" w:rsidP="001410D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Выделенные средства субвенции (исходя из показателя ___ руб. на  1</w:t>
            </w:r>
            <w:r w:rsidRPr="00F37B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37B67">
              <w:rPr>
                <w:sz w:val="24"/>
                <w:szCs w:val="24"/>
                <w:lang w:val="ru-RU"/>
              </w:rPr>
              <w:t>ребенка)</w:t>
            </w:r>
          </w:p>
        </w:tc>
        <w:tc>
          <w:tcPr>
            <w:tcW w:w="7230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фактический объе</w:t>
            </w:r>
            <w:r w:rsidR="00ED7FD0" w:rsidRPr="00F37B67">
              <w:rPr>
                <w:sz w:val="24"/>
                <w:szCs w:val="24"/>
                <w:lang w:val="ru-RU"/>
              </w:rPr>
              <w:t>м расходов на реализацию ООП ДО</w:t>
            </w:r>
          </w:p>
        </w:tc>
        <w:tc>
          <w:tcPr>
            <w:tcW w:w="4113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Данные в рублях</w:t>
            </w:r>
          </w:p>
        </w:tc>
      </w:tr>
      <w:tr w:rsidR="00AC15BB" w:rsidRPr="00F37B67" w:rsidTr="00C71707">
        <w:trPr>
          <w:trHeight w:hRule="exact" w:val="1112"/>
        </w:trPr>
        <w:tc>
          <w:tcPr>
            <w:tcW w:w="4931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Привлечение дополнительны</w:t>
            </w:r>
            <w:r w:rsidR="00C71707" w:rsidRPr="00F37B67">
              <w:rPr>
                <w:sz w:val="24"/>
                <w:szCs w:val="24"/>
                <w:lang w:val="ru-RU"/>
              </w:rPr>
              <w:t>х финансов на реализацию ООП ДО</w:t>
            </w:r>
            <w:r w:rsidRPr="00F37B67">
              <w:rPr>
                <w:sz w:val="24"/>
                <w:szCs w:val="24"/>
                <w:lang w:val="ru-RU"/>
              </w:rPr>
              <w:t xml:space="preserve"> (участие в конкурсах, грантовых проектах)</w:t>
            </w:r>
          </w:p>
        </w:tc>
        <w:tc>
          <w:tcPr>
            <w:tcW w:w="7230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объем привлечени</w:t>
            </w:r>
            <w:r w:rsidR="00ED7FD0" w:rsidRPr="00F37B67">
              <w:rPr>
                <w:sz w:val="24"/>
                <w:szCs w:val="24"/>
                <w:lang w:val="ru-RU"/>
              </w:rPr>
              <w:t>я финансов на реализацию ООП ДО</w:t>
            </w:r>
          </w:p>
        </w:tc>
        <w:tc>
          <w:tcPr>
            <w:tcW w:w="4113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Данные в рублях</w:t>
            </w:r>
          </w:p>
        </w:tc>
      </w:tr>
      <w:tr w:rsidR="00AC15BB" w:rsidRPr="00F37B67" w:rsidTr="00C71707">
        <w:trPr>
          <w:trHeight w:hRule="exact" w:val="1117"/>
        </w:trPr>
        <w:tc>
          <w:tcPr>
            <w:tcW w:w="4931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7230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37B67">
              <w:rPr>
                <w:sz w:val="24"/>
                <w:szCs w:val="24"/>
                <w:lang w:val="ru-RU"/>
              </w:rPr>
              <w:t>объем выделенны</w:t>
            </w:r>
            <w:r w:rsidR="00ED7FD0" w:rsidRPr="00F37B67">
              <w:rPr>
                <w:sz w:val="24"/>
                <w:szCs w:val="24"/>
                <w:lang w:val="ru-RU"/>
              </w:rPr>
              <w:t>х финансов на реализацию ООП ДО</w:t>
            </w:r>
          </w:p>
        </w:tc>
        <w:tc>
          <w:tcPr>
            <w:tcW w:w="4113" w:type="dxa"/>
          </w:tcPr>
          <w:p w:rsidR="00AC15BB" w:rsidRPr="00F37B67" w:rsidRDefault="00AC15BB" w:rsidP="001410D0">
            <w:pPr>
              <w:pStyle w:val="TableParagraph"/>
              <w:ind w:left="0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Данные в рублях</w:t>
            </w:r>
          </w:p>
        </w:tc>
      </w:tr>
      <w:tr w:rsidR="00C71707" w:rsidRPr="00F37B67" w:rsidTr="00C71707">
        <w:trPr>
          <w:trHeight w:hRule="exact" w:val="614"/>
        </w:trPr>
        <w:tc>
          <w:tcPr>
            <w:tcW w:w="16274" w:type="dxa"/>
            <w:gridSpan w:val="3"/>
          </w:tcPr>
          <w:p w:rsidR="00C71707" w:rsidRPr="00F37B67" w:rsidRDefault="00C71707" w:rsidP="001410D0">
            <w:pPr>
              <w:rPr>
                <w:b/>
                <w:sz w:val="24"/>
                <w:szCs w:val="24"/>
              </w:rPr>
            </w:pPr>
            <w:r w:rsidRPr="00F37B67">
              <w:rPr>
                <w:b/>
                <w:sz w:val="24"/>
                <w:szCs w:val="24"/>
              </w:rPr>
              <w:t>Выводы:</w:t>
            </w:r>
          </w:p>
        </w:tc>
      </w:tr>
    </w:tbl>
    <w:p w:rsidR="00AC15BB" w:rsidRPr="00F37B67" w:rsidRDefault="00AC15BB" w:rsidP="001410D0">
      <w:pPr>
        <w:pStyle w:val="a3"/>
        <w:rPr>
          <w:sz w:val="24"/>
          <w:szCs w:val="24"/>
          <w:lang w:val="ru-RU"/>
        </w:rPr>
        <w:sectPr w:rsidR="00AC15BB" w:rsidRPr="00F37B67" w:rsidSect="007E286F">
          <w:type w:val="continuous"/>
          <w:pgSz w:w="16840" w:h="11910" w:orient="landscape"/>
          <w:pgMar w:top="1134" w:right="850" w:bottom="1134" w:left="1701" w:header="0" w:footer="0" w:gutter="0"/>
          <w:cols w:space="720"/>
        </w:sectPr>
      </w:pPr>
    </w:p>
    <w:p w:rsidR="00ED7FD0" w:rsidRPr="00F37B67" w:rsidRDefault="00ED7FD0" w:rsidP="00ED7FD0">
      <w:pPr>
        <w:tabs>
          <w:tab w:val="left" w:pos="2055"/>
        </w:tabs>
        <w:jc w:val="right"/>
        <w:rPr>
          <w:b/>
          <w:bCs/>
          <w:sz w:val="24"/>
          <w:szCs w:val="24"/>
          <w:lang w:val="ru-RU"/>
        </w:rPr>
      </w:pPr>
      <w:r w:rsidRPr="00F37B67">
        <w:rPr>
          <w:b/>
          <w:bCs/>
          <w:sz w:val="24"/>
          <w:szCs w:val="24"/>
          <w:lang w:val="ru-RU"/>
        </w:rPr>
        <w:lastRenderedPageBreak/>
        <w:t>Приложение 7.</w:t>
      </w:r>
      <w:r w:rsidRPr="00F37B67">
        <w:rPr>
          <w:b/>
          <w:bCs/>
          <w:sz w:val="24"/>
          <w:szCs w:val="24"/>
          <w:lang w:val="ru-RU"/>
        </w:rPr>
        <w:tab/>
      </w:r>
    </w:p>
    <w:p w:rsidR="00ED7FD0" w:rsidRPr="00F37B67" w:rsidRDefault="00ED7FD0" w:rsidP="00ED7FD0">
      <w:pPr>
        <w:jc w:val="center"/>
        <w:rPr>
          <w:b/>
          <w:lang w:val="ru-RU"/>
        </w:rPr>
      </w:pPr>
      <w:r w:rsidRPr="00F37B67">
        <w:rPr>
          <w:b/>
          <w:lang w:val="ru-RU"/>
        </w:rPr>
        <w:t xml:space="preserve">Анкета </w:t>
      </w:r>
    </w:p>
    <w:p w:rsidR="00ED7FD0" w:rsidRPr="00F37B67" w:rsidRDefault="00ED7FD0" w:rsidP="00ED7FD0">
      <w:pPr>
        <w:jc w:val="center"/>
        <w:rPr>
          <w:b/>
          <w:lang w:val="ru-RU"/>
        </w:rPr>
      </w:pPr>
      <w:r w:rsidRPr="00F37B67">
        <w:rPr>
          <w:b/>
          <w:lang w:val="ru-RU"/>
        </w:rPr>
        <w:t>«Выявление удовлетворенности родителей (законных представителей) качеством образования, работой дошкольного образовательного учреждения и его педагогического коллектива»</w:t>
      </w:r>
    </w:p>
    <w:p w:rsidR="00ED7FD0" w:rsidRPr="00F37B67" w:rsidRDefault="00ED7FD0" w:rsidP="00ED7FD0">
      <w:pPr>
        <w:shd w:val="clear" w:color="auto" w:fill="FFFFFF"/>
        <w:jc w:val="center"/>
        <w:outlineLvl w:val="0"/>
        <w:rPr>
          <w:b/>
          <w:bCs/>
          <w:lang w:val="ru-RU" w:eastAsia="ru-RU"/>
        </w:rPr>
      </w:pPr>
      <w:r w:rsidRPr="00F37B67">
        <w:rPr>
          <w:b/>
          <w:bCs/>
          <w:lang w:val="ru-RU" w:eastAsia="ru-RU"/>
        </w:rPr>
        <w:t>Уважаемые</w:t>
      </w:r>
      <w:r w:rsidRPr="00F37B67">
        <w:rPr>
          <w:b/>
          <w:bCs/>
          <w:lang w:eastAsia="ru-RU"/>
        </w:rPr>
        <w:t> </w:t>
      </w:r>
      <w:r w:rsidRPr="00F37B67">
        <w:rPr>
          <w:b/>
          <w:bCs/>
          <w:lang w:val="ru-RU" w:eastAsia="ru-RU"/>
        </w:rPr>
        <w:t>родители!</w:t>
      </w:r>
    </w:p>
    <w:p w:rsidR="00ED7FD0" w:rsidRPr="00F37B67" w:rsidRDefault="00ED7FD0" w:rsidP="00ED7FD0">
      <w:pPr>
        <w:shd w:val="clear" w:color="auto" w:fill="FFFFFF"/>
        <w:jc w:val="center"/>
        <w:outlineLvl w:val="0"/>
        <w:rPr>
          <w:lang w:val="ru-RU"/>
        </w:rPr>
      </w:pPr>
      <w:r w:rsidRPr="00F37B67">
        <w:rPr>
          <w:lang w:val="ru-RU"/>
        </w:rPr>
        <w:t xml:space="preserve">Оцените, пожалуйста, каждую из позиций,  поставив любой знак в соответствующей графе. </w:t>
      </w:r>
      <w:r w:rsidRPr="00F37B67">
        <w:t>Ваше мнение нам очень важно</w:t>
      </w:r>
      <w:r w:rsidRPr="00F37B67">
        <w:rPr>
          <w:lang w:val="ru-RU"/>
        </w:rPr>
        <w:t>!</w:t>
      </w: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61"/>
        <w:gridCol w:w="7"/>
        <w:gridCol w:w="274"/>
        <w:gridCol w:w="180"/>
        <w:gridCol w:w="20"/>
        <w:gridCol w:w="20"/>
        <w:gridCol w:w="15"/>
        <w:gridCol w:w="25"/>
        <w:gridCol w:w="352"/>
        <w:gridCol w:w="6344"/>
      </w:tblGrid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1.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С</w:t>
            </w:r>
            <w:r w:rsidRPr="00F37B67">
              <w:rPr>
                <w:b/>
                <w:lang w:eastAsia="ru-RU"/>
              </w:rPr>
              <w:t> </w:t>
            </w:r>
            <w:r w:rsidRPr="00F37B67">
              <w:rPr>
                <w:b/>
                <w:bCs/>
                <w:lang w:val="ru-RU" w:eastAsia="ru-RU"/>
              </w:rPr>
              <w:t>удовольствием</w:t>
            </w:r>
            <w:r w:rsidRPr="00F37B67">
              <w:rPr>
                <w:b/>
                <w:lang w:eastAsia="ru-RU"/>
              </w:rPr>
              <w:t> </w:t>
            </w:r>
            <w:r w:rsidRPr="00F37B67">
              <w:rPr>
                <w:b/>
                <w:lang w:val="ru-RU" w:eastAsia="ru-RU"/>
              </w:rPr>
              <w:t>ли Ваш ребенок посещает детский сад?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1" w:type="dxa"/>
          </w:tcPr>
          <w:p w:rsidR="00ED7FD0" w:rsidRPr="00F37B67" w:rsidRDefault="00ED7FD0" w:rsidP="00C75655">
            <w:r w:rsidRPr="00F37B67">
              <w:t>да</w:t>
            </w:r>
          </w:p>
        </w:tc>
        <w:tc>
          <w:tcPr>
            <w:tcW w:w="7237" w:type="dxa"/>
            <w:gridSpan w:val="9"/>
          </w:tcPr>
          <w:p w:rsidR="00ED7FD0" w:rsidRPr="00F37B67" w:rsidRDefault="00ED7FD0" w:rsidP="00C75655">
            <w:pPr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ED7FD0" w:rsidRPr="00F37B67" w:rsidRDefault="00ED7FD0" w:rsidP="00C75655">
            <w:r w:rsidRPr="00F37B67">
              <w:t>нет</w:t>
            </w:r>
          </w:p>
        </w:tc>
        <w:tc>
          <w:tcPr>
            <w:tcW w:w="7237" w:type="dxa"/>
            <w:gridSpan w:val="9"/>
          </w:tcPr>
          <w:p w:rsidR="00ED7FD0" w:rsidRPr="00F37B67" w:rsidRDefault="00ED7FD0" w:rsidP="00C75655">
            <w:pPr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ED7FD0" w:rsidRPr="00F37B67" w:rsidRDefault="00ED7FD0" w:rsidP="00C75655">
            <w:r w:rsidRPr="00F37B67">
              <w:t>затрудняюсь ответить</w:t>
            </w:r>
          </w:p>
        </w:tc>
        <w:tc>
          <w:tcPr>
            <w:tcW w:w="7237" w:type="dxa"/>
            <w:gridSpan w:val="9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2.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Вы получаете информацию о целях, задачах, программе ДОУ в области обучения и воспитания Вашего ребенка?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8" w:type="dxa"/>
            <w:gridSpan w:val="2"/>
          </w:tcPr>
          <w:p w:rsidR="00ED7FD0" w:rsidRPr="00F37B67" w:rsidRDefault="00ED7FD0" w:rsidP="00C75655">
            <w:r w:rsidRPr="00F37B67">
              <w:t>да</w:t>
            </w:r>
          </w:p>
        </w:tc>
        <w:tc>
          <w:tcPr>
            <w:tcW w:w="7230" w:type="dxa"/>
            <w:gridSpan w:val="8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8" w:type="dxa"/>
            <w:gridSpan w:val="2"/>
          </w:tcPr>
          <w:p w:rsidR="00ED7FD0" w:rsidRPr="00F37B67" w:rsidRDefault="00ED7FD0" w:rsidP="00C75655">
            <w:r w:rsidRPr="00F37B67">
              <w:t>нет</w:t>
            </w:r>
          </w:p>
        </w:tc>
        <w:tc>
          <w:tcPr>
            <w:tcW w:w="7230" w:type="dxa"/>
            <w:gridSpan w:val="8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8" w:type="dxa"/>
            <w:gridSpan w:val="2"/>
          </w:tcPr>
          <w:p w:rsidR="00ED7FD0" w:rsidRPr="00F37B67" w:rsidRDefault="00ED7FD0" w:rsidP="00C75655">
            <w:r w:rsidRPr="00F37B67">
              <w:t>затрудняюсь ответить</w:t>
            </w:r>
          </w:p>
        </w:tc>
        <w:tc>
          <w:tcPr>
            <w:tcW w:w="7230" w:type="dxa"/>
            <w:gridSpan w:val="8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3.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Вы получаете информацию о режиме работы ДОУ /часах работы, праздниках, нерабочих днях/, о питании (меню)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8" w:type="dxa"/>
            <w:gridSpan w:val="2"/>
          </w:tcPr>
          <w:p w:rsidR="00ED7FD0" w:rsidRPr="00F37B67" w:rsidRDefault="00ED7FD0" w:rsidP="00C75655">
            <w:r w:rsidRPr="00F37B67">
              <w:t>да</w:t>
            </w:r>
          </w:p>
        </w:tc>
        <w:tc>
          <w:tcPr>
            <w:tcW w:w="7230" w:type="dxa"/>
            <w:gridSpan w:val="8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8" w:type="dxa"/>
            <w:gridSpan w:val="2"/>
          </w:tcPr>
          <w:p w:rsidR="00ED7FD0" w:rsidRPr="00F37B67" w:rsidRDefault="00ED7FD0" w:rsidP="00C75655">
            <w:r w:rsidRPr="00F37B67">
              <w:t>нет</w:t>
            </w:r>
          </w:p>
        </w:tc>
        <w:tc>
          <w:tcPr>
            <w:tcW w:w="7230" w:type="dxa"/>
            <w:gridSpan w:val="8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8" w:type="dxa"/>
            <w:gridSpan w:val="2"/>
          </w:tcPr>
          <w:p w:rsidR="00ED7FD0" w:rsidRPr="00F37B67" w:rsidRDefault="00ED7FD0" w:rsidP="00C75655">
            <w:r w:rsidRPr="00F37B67">
              <w:t>затрудняюсь ответить</w:t>
            </w:r>
          </w:p>
        </w:tc>
        <w:tc>
          <w:tcPr>
            <w:tcW w:w="7230" w:type="dxa"/>
            <w:gridSpan w:val="8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4.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Выберите наиболее часто используемые Вами способы получения информации о деятельности ДОУ:</w:t>
            </w:r>
          </w:p>
        </w:tc>
      </w:tr>
      <w:tr w:rsidR="00ED7FD0" w:rsidRPr="00415F2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54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  <w:r w:rsidRPr="00F37B67">
              <w:rPr>
                <w:lang w:val="ru-RU" w:eastAsia="ru-RU"/>
              </w:rPr>
              <w:t>из информации, размещенной на сайте ДОУ</w:t>
            </w:r>
          </w:p>
        </w:tc>
        <w:tc>
          <w:tcPr>
            <w:tcW w:w="6344" w:type="dxa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54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от педагогических работников ДОУ</w:t>
            </w:r>
          </w:p>
        </w:tc>
        <w:tc>
          <w:tcPr>
            <w:tcW w:w="6344" w:type="dxa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</w:p>
        </w:tc>
      </w:tr>
      <w:tr w:rsidR="00ED7FD0" w:rsidRPr="00415F2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854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  <w:r w:rsidRPr="00F37B67">
              <w:rPr>
                <w:lang w:val="ru-RU" w:eastAsia="ru-RU"/>
              </w:rPr>
              <w:t>из информации, размещенной на стендах в ДОУ</w:t>
            </w:r>
          </w:p>
        </w:tc>
        <w:tc>
          <w:tcPr>
            <w:tcW w:w="6344" w:type="dxa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ED7FD0" w:rsidRPr="00415F2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54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  <w:r w:rsidRPr="00F37B67">
              <w:rPr>
                <w:lang w:val="ru-RU" w:eastAsia="ru-RU"/>
              </w:rPr>
              <w:t>из личного общения со своим ребенком</w:t>
            </w:r>
          </w:p>
        </w:tc>
        <w:tc>
          <w:tcPr>
            <w:tcW w:w="6344" w:type="dxa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ED7FD0" w:rsidRPr="00415F2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54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  <w:r w:rsidRPr="00F37B67">
              <w:rPr>
                <w:lang w:val="ru-RU" w:eastAsia="ru-RU"/>
              </w:rPr>
              <w:t>из общения с родителями детей, посещающих ДОУ, которое посещает Ваш ребенок</w:t>
            </w:r>
          </w:p>
        </w:tc>
        <w:tc>
          <w:tcPr>
            <w:tcW w:w="6344" w:type="dxa"/>
          </w:tcPr>
          <w:p w:rsidR="00ED7FD0" w:rsidRPr="00F37B67" w:rsidRDefault="00ED7FD0" w:rsidP="00C7565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5.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Получаете ли Вы информацию, касающуюся пребывания ребенка в ДОУ</w:t>
            </w:r>
          </w:p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 xml:space="preserve"> /о повседневных происшествиях в группе, успехах ребенка в обучении, дисциплине, питании, гигиенических процедурах, травмах и т.д./?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1" w:type="dxa"/>
          </w:tcPr>
          <w:p w:rsidR="00ED7FD0" w:rsidRPr="00F37B67" w:rsidRDefault="00ED7FD0" w:rsidP="00C75655">
            <w:r w:rsidRPr="00F37B67">
              <w:t>да</w:t>
            </w:r>
          </w:p>
        </w:tc>
        <w:tc>
          <w:tcPr>
            <w:tcW w:w="7237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ED7FD0" w:rsidRPr="00F37B67" w:rsidRDefault="00ED7FD0" w:rsidP="00C75655">
            <w:r w:rsidRPr="00F37B67">
              <w:t>нет</w:t>
            </w:r>
          </w:p>
        </w:tc>
        <w:tc>
          <w:tcPr>
            <w:tcW w:w="7237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ED7FD0" w:rsidRPr="00F37B67" w:rsidRDefault="00ED7FD0" w:rsidP="00C75655">
            <w:r w:rsidRPr="00F37B67">
              <w:t>затрудняюсь ответить</w:t>
            </w:r>
          </w:p>
        </w:tc>
        <w:tc>
          <w:tcPr>
            <w:tcW w:w="7237" w:type="dxa"/>
            <w:gridSpan w:val="9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6.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Удовлетворяет ли Вас качество предоставления образовательных услуг в ДОУ?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42" w:type="dxa"/>
            <w:gridSpan w:val="3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956" w:type="dxa"/>
            <w:gridSpan w:val="7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242" w:type="dxa"/>
            <w:gridSpan w:val="3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956" w:type="dxa"/>
            <w:gridSpan w:val="7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rPr>
          <w:trHeight w:val="197"/>
        </w:trPr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242" w:type="dxa"/>
            <w:gridSpan w:val="3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не удовлетворяет</w:t>
            </w:r>
          </w:p>
        </w:tc>
        <w:tc>
          <w:tcPr>
            <w:tcW w:w="6956" w:type="dxa"/>
            <w:gridSpan w:val="7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7.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 xml:space="preserve">Удовлетворяет ли Вас качество присмотра, ухода, </w:t>
            </w:r>
            <w:r w:rsidRPr="00F37B67">
              <w:rPr>
                <w:b/>
                <w:lang w:val="ru-RU"/>
              </w:rPr>
              <w:t xml:space="preserve">воспитания и обучения </w:t>
            </w:r>
            <w:r w:rsidRPr="00F37B67">
              <w:rPr>
                <w:lang w:val="ru-RU"/>
              </w:rPr>
              <w:t xml:space="preserve">(оздоровление, развитие способностей и т. д.), </w:t>
            </w:r>
            <w:r w:rsidRPr="00F37B67">
              <w:rPr>
                <w:b/>
                <w:lang w:val="ru-RU"/>
              </w:rPr>
              <w:t>которые получает ваш ребенок в группе ДОУ</w:t>
            </w:r>
            <w:r w:rsidRPr="00F37B67">
              <w:rPr>
                <w:b/>
                <w:lang w:val="ru-RU" w:eastAsia="ru-RU"/>
              </w:rPr>
              <w:t>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22" w:type="dxa"/>
            <w:gridSpan w:val="4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776" w:type="dxa"/>
            <w:gridSpan w:val="6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4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776" w:type="dxa"/>
            <w:gridSpan w:val="6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4"/>
            <w:tcBorders>
              <w:bottom w:val="single" w:sz="4" w:space="0" w:color="auto"/>
            </w:tcBorders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 xml:space="preserve"> не удовлетворяет</w:t>
            </w:r>
          </w:p>
        </w:tc>
        <w:tc>
          <w:tcPr>
            <w:tcW w:w="6776" w:type="dxa"/>
            <w:gridSpan w:val="6"/>
            <w:tcBorders>
              <w:bottom w:val="single" w:sz="4" w:space="0" w:color="auto"/>
            </w:tcBorders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8.</w:t>
            </w:r>
          </w:p>
        </w:tc>
        <w:tc>
          <w:tcPr>
            <w:tcW w:w="10198" w:type="dxa"/>
            <w:gridSpan w:val="10"/>
            <w:tcBorders>
              <w:top w:val="single" w:sz="4" w:space="0" w:color="auto"/>
            </w:tcBorders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 программы?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22" w:type="dxa"/>
            <w:gridSpan w:val="4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776" w:type="dxa"/>
            <w:gridSpan w:val="6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4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776" w:type="dxa"/>
            <w:gridSpan w:val="6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rPr>
          <w:trHeight w:val="335"/>
        </w:trPr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4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 xml:space="preserve"> не удовлетворяет</w:t>
            </w:r>
          </w:p>
        </w:tc>
        <w:tc>
          <w:tcPr>
            <w:tcW w:w="6776" w:type="dxa"/>
            <w:gridSpan w:val="6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lastRenderedPageBreak/>
              <w:t>9.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r w:rsidRPr="00F37B67">
              <w:rPr>
                <w:b/>
                <w:lang w:val="ru-RU" w:eastAsia="ru-RU"/>
              </w:rPr>
              <w:t>Обращаетесь ли Вы за советом к воспитателю группы по вопросам воспитания и обучения ребенка?</w:t>
            </w:r>
            <w:r w:rsidRPr="00F37B67">
              <w:rPr>
                <w:lang w:val="ru-RU"/>
              </w:rPr>
              <w:t xml:space="preserve"> </w:t>
            </w:r>
            <w:r w:rsidRPr="00F37B67">
              <w:rPr>
                <w:b/>
              </w:rPr>
              <w:t>Является ли  воспитатель для Вас источником поддержки педагогической компетентности.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5"/>
          </w:tcPr>
          <w:p w:rsidR="00ED7FD0" w:rsidRPr="00F37B67" w:rsidRDefault="00ED7FD0" w:rsidP="00C75655">
            <w:r w:rsidRPr="00F37B67">
              <w:t>да</w:t>
            </w:r>
          </w:p>
        </w:tc>
        <w:tc>
          <w:tcPr>
            <w:tcW w:w="6756" w:type="dxa"/>
            <w:gridSpan w:val="5"/>
          </w:tcPr>
          <w:p w:rsidR="00ED7FD0" w:rsidRPr="00F37B67" w:rsidRDefault="00ED7FD0" w:rsidP="00C75655">
            <w:pPr>
              <w:rPr>
                <w:b/>
                <w:lang w:eastAsia="ru-RU"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5"/>
          </w:tcPr>
          <w:p w:rsidR="00ED7FD0" w:rsidRPr="00F37B67" w:rsidRDefault="00ED7FD0" w:rsidP="00C75655">
            <w:r w:rsidRPr="00F37B67">
              <w:t>нет</w:t>
            </w:r>
          </w:p>
        </w:tc>
        <w:tc>
          <w:tcPr>
            <w:tcW w:w="6756" w:type="dxa"/>
            <w:gridSpan w:val="5"/>
          </w:tcPr>
          <w:p w:rsidR="00ED7FD0" w:rsidRPr="00F37B67" w:rsidRDefault="00ED7FD0" w:rsidP="00C75655">
            <w:pPr>
              <w:rPr>
                <w:b/>
                <w:lang w:eastAsia="ru-RU"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5"/>
          </w:tcPr>
          <w:p w:rsidR="00ED7FD0" w:rsidRPr="00F37B67" w:rsidRDefault="00ED7FD0" w:rsidP="00C75655">
            <w:r w:rsidRPr="00F37B67">
              <w:t>Затрудняюсь ответить</w:t>
            </w:r>
          </w:p>
        </w:tc>
        <w:tc>
          <w:tcPr>
            <w:tcW w:w="6756" w:type="dxa"/>
            <w:gridSpan w:val="5"/>
          </w:tcPr>
          <w:p w:rsidR="00ED7FD0" w:rsidRPr="00F37B67" w:rsidRDefault="00ED7FD0" w:rsidP="00C75655">
            <w:pPr>
              <w:rPr>
                <w:b/>
                <w:lang w:eastAsia="ru-RU"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10.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Удовлетворяет ли Вас содержание развивающей предметно - пространственной среды (пособия, игровые материалы) в группе ДОУ, которую посещает Ваш ребенок?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42" w:type="dxa"/>
            <w:gridSpan w:val="5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756" w:type="dxa"/>
            <w:gridSpan w:val="5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5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756" w:type="dxa"/>
            <w:gridSpan w:val="5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5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 xml:space="preserve"> не удовлетворяет</w:t>
            </w:r>
          </w:p>
        </w:tc>
        <w:tc>
          <w:tcPr>
            <w:tcW w:w="6756" w:type="dxa"/>
            <w:gridSpan w:val="5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11.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tabs>
                <w:tab w:val="left" w:pos="240"/>
              </w:tabs>
              <w:rPr>
                <w:b/>
                <w:lang w:val="ru-RU"/>
              </w:rPr>
            </w:pPr>
            <w:r w:rsidRPr="00F37B67">
              <w:rPr>
                <w:b/>
                <w:lang w:val="ru-RU" w:eastAsia="ru-RU"/>
              </w:rPr>
              <w:t>Удовлетворены ли Вы организацией питания в ДОУ?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62" w:type="dxa"/>
            <w:gridSpan w:val="6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736" w:type="dxa"/>
            <w:gridSpan w:val="4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62" w:type="dxa"/>
            <w:gridSpan w:val="6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736" w:type="dxa"/>
            <w:gridSpan w:val="4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62" w:type="dxa"/>
            <w:gridSpan w:val="6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 xml:space="preserve"> не удовлетворяет</w:t>
            </w:r>
          </w:p>
        </w:tc>
        <w:tc>
          <w:tcPr>
            <w:tcW w:w="6736" w:type="dxa"/>
            <w:gridSpan w:val="4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12.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Удовлетворяет ли Вас уровень подготовки детей к обучению в школе?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02" w:type="dxa"/>
            <w:gridSpan w:val="8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696" w:type="dxa"/>
            <w:gridSpan w:val="2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502" w:type="dxa"/>
            <w:gridSpan w:val="8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696" w:type="dxa"/>
            <w:gridSpan w:val="2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502" w:type="dxa"/>
            <w:gridSpan w:val="8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 xml:space="preserve"> не удовлетворяет</w:t>
            </w:r>
          </w:p>
        </w:tc>
        <w:tc>
          <w:tcPr>
            <w:tcW w:w="6696" w:type="dxa"/>
            <w:gridSpan w:val="2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13.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Удовлетворяют ли Вас условия по безопасности и охране здоровья воспитанников, созданные в ДОУ?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02" w:type="dxa"/>
            <w:gridSpan w:val="8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696" w:type="dxa"/>
            <w:gridSpan w:val="2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502" w:type="dxa"/>
            <w:gridSpan w:val="8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696" w:type="dxa"/>
            <w:gridSpan w:val="2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502" w:type="dxa"/>
            <w:gridSpan w:val="8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 xml:space="preserve"> не удовлетворяет</w:t>
            </w:r>
          </w:p>
        </w:tc>
        <w:tc>
          <w:tcPr>
            <w:tcW w:w="6696" w:type="dxa"/>
            <w:gridSpan w:val="2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</w:tr>
      <w:tr w:rsidR="00ED7FD0" w:rsidRPr="00415F27" w:rsidTr="00ED7FD0">
        <w:tc>
          <w:tcPr>
            <w:tcW w:w="541" w:type="dxa"/>
            <w:vMerge w:val="restart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14.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Удовлетворяет ли Вас компетентность и доброжелательность работников образовательной организации?</w:t>
            </w: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77" w:type="dxa"/>
            <w:gridSpan w:val="7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Полностью удовлетворяет</w:t>
            </w:r>
          </w:p>
        </w:tc>
        <w:tc>
          <w:tcPr>
            <w:tcW w:w="6721" w:type="dxa"/>
            <w:gridSpan w:val="3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eastAsia="ru-RU"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77" w:type="dxa"/>
            <w:gridSpan w:val="7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>Частично удовлетворяет</w:t>
            </w:r>
          </w:p>
        </w:tc>
        <w:tc>
          <w:tcPr>
            <w:tcW w:w="6721" w:type="dxa"/>
            <w:gridSpan w:val="3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eastAsia="ru-RU"/>
              </w:rPr>
            </w:pPr>
          </w:p>
        </w:tc>
      </w:tr>
      <w:tr w:rsidR="00ED7FD0" w:rsidRPr="00F37B67" w:rsidTr="00ED7FD0">
        <w:tc>
          <w:tcPr>
            <w:tcW w:w="541" w:type="dxa"/>
            <w:vMerge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</w:p>
        </w:tc>
        <w:tc>
          <w:tcPr>
            <w:tcW w:w="3477" w:type="dxa"/>
            <w:gridSpan w:val="7"/>
          </w:tcPr>
          <w:p w:rsidR="00ED7FD0" w:rsidRPr="00F37B67" w:rsidRDefault="00ED7FD0" w:rsidP="00C75655">
            <w:pPr>
              <w:shd w:val="clear" w:color="auto" w:fill="FFFFFF"/>
              <w:rPr>
                <w:lang w:eastAsia="ru-RU"/>
              </w:rPr>
            </w:pPr>
            <w:r w:rsidRPr="00F37B67">
              <w:rPr>
                <w:lang w:eastAsia="ru-RU"/>
              </w:rPr>
              <w:t xml:space="preserve"> не удовлетворяет</w:t>
            </w:r>
          </w:p>
        </w:tc>
        <w:tc>
          <w:tcPr>
            <w:tcW w:w="6721" w:type="dxa"/>
            <w:gridSpan w:val="3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eastAsia="ru-RU"/>
              </w:rPr>
            </w:pPr>
          </w:p>
        </w:tc>
      </w:tr>
      <w:tr w:rsidR="00ED7FD0" w:rsidRPr="00415F27" w:rsidTr="00ED7FD0">
        <w:trPr>
          <w:trHeight w:val="1613"/>
        </w:trPr>
        <w:tc>
          <w:tcPr>
            <w:tcW w:w="541" w:type="dxa"/>
          </w:tcPr>
          <w:p w:rsidR="00ED7FD0" w:rsidRPr="00F37B67" w:rsidRDefault="00ED7FD0" w:rsidP="00C75655">
            <w:pPr>
              <w:jc w:val="center"/>
              <w:rPr>
                <w:b/>
              </w:rPr>
            </w:pPr>
            <w:r w:rsidRPr="00F37B67">
              <w:rPr>
                <w:b/>
              </w:rPr>
              <w:t>15.</w:t>
            </w:r>
          </w:p>
        </w:tc>
        <w:tc>
          <w:tcPr>
            <w:tcW w:w="10198" w:type="dxa"/>
            <w:gridSpan w:val="10"/>
          </w:tcPr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  <w:r w:rsidRPr="00F37B67">
              <w:rPr>
                <w:b/>
                <w:lang w:val="ru-RU" w:eastAsia="ru-RU"/>
              </w:rPr>
              <w:t>Что Вы могли бы порекомендовать для повышения качества услуг, предоставляемых ДОУ:</w:t>
            </w:r>
          </w:p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</w:p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</w:p>
          <w:p w:rsidR="00ED7FD0" w:rsidRPr="00F37B67" w:rsidRDefault="00ED7FD0" w:rsidP="00C75655">
            <w:pPr>
              <w:shd w:val="clear" w:color="auto" w:fill="FFFFFF"/>
              <w:rPr>
                <w:b/>
                <w:lang w:val="ru-RU" w:eastAsia="ru-RU"/>
              </w:rPr>
            </w:pPr>
          </w:p>
        </w:tc>
      </w:tr>
    </w:tbl>
    <w:p w:rsidR="00ED7FD0" w:rsidRPr="00F37B67" w:rsidRDefault="00ED7FD0" w:rsidP="00ED7FD0">
      <w:pPr>
        <w:jc w:val="center"/>
        <w:rPr>
          <w:b/>
          <w:lang w:val="ru-RU"/>
        </w:rPr>
      </w:pPr>
    </w:p>
    <w:p w:rsidR="00AC15BB" w:rsidRPr="00F37B67" w:rsidRDefault="00ED7FD0" w:rsidP="00ED7FD0">
      <w:pPr>
        <w:jc w:val="center"/>
        <w:rPr>
          <w:b/>
          <w:sz w:val="24"/>
          <w:szCs w:val="24"/>
          <w:lang w:val="ru-RU"/>
        </w:rPr>
        <w:sectPr w:rsidR="00AC15BB" w:rsidRPr="00F37B67" w:rsidSect="007E286F">
          <w:type w:val="continuous"/>
          <w:pgSz w:w="11910" w:h="16840"/>
          <w:pgMar w:top="1134" w:right="850" w:bottom="1134" w:left="1701" w:header="0" w:footer="0" w:gutter="0"/>
          <w:cols w:space="720"/>
        </w:sectPr>
      </w:pPr>
      <w:r w:rsidRPr="00F37B67">
        <w:rPr>
          <w:b/>
        </w:rPr>
        <w:t>Спасибо за сотрудничес</w:t>
      </w:r>
      <w:r w:rsidRPr="00F37B67">
        <w:rPr>
          <w:b/>
          <w:lang w:val="ru-RU"/>
        </w:rPr>
        <w:t>тво</w:t>
      </w:r>
      <w:r w:rsidR="00862A64">
        <w:rPr>
          <w:b/>
          <w:lang w:val="ru-RU"/>
        </w:rPr>
        <w:t>!</w:t>
      </w:r>
    </w:p>
    <w:p w:rsidR="00AC15BB" w:rsidRPr="00F37B67" w:rsidRDefault="00AC15BB" w:rsidP="00ED7FD0">
      <w:pPr>
        <w:tabs>
          <w:tab w:val="left" w:pos="2055"/>
        </w:tabs>
        <w:rPr>
          <w:sz w:val="24"/>
          <w:szCs w:val="24"/>
          <w:lang w:val="ru-RU"/>
        </w:rPr>
      </w:pPr>
    </w:p>
    <w:sectPr w:rsidR="00AC15BB" w:rsidRPr="00F37B67" w:rsidSect="00096C70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EB" w:rsidRDefault="006111EB" w:rsidP="000C1FE9">
      <w:r>
        <w:separator/>
      </w:r>
    </w:p>
  </w:endnote>
  <w:endnote w:type="continuationSeparator" w:id="0">
    <w:p w:rsidR="006111EB" w:rsidRDefault="006111EB" w:rsidP="000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6" w:rsidRDefault="003C69D3" w:rsidP="007108A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8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5F27">
      <w:rPr>
        <w:rStyle w:val="a8"/>
        <w:noProof/>
      </w:rPr>
      <w:t>2</w:t>
    </w:r>
    <w:r>
      <w:rPr>
        <w:rStyle w:val="a8"/>
      </w:rPr>
      <w:fldChar w:fldCharType="end"/>
    </w:r>
  </w:p>
  <w:p w:rsidR="00EA1816" w:rsidRDefault="00EA1816" w:rsidP="004F53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EB" w:rsidRDefault="006111EB" w:rsidP="000C1FE9">
      <w:r>
        <w:separator/>
      </w:r>
    </w:p>
  </w:footnote>
  <w:footnote w:type="continuationSeparator" w:id="0">
    <w:p w:rsidR="006111EB" w:rsidRDefault="006111EB" w:rsidP="000C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6" w:rsidRDefault="006111EB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89.3pt;margin-top:219.9pt;width:416.7pt;height:402.15pt;z-index:-1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E66EB9BC"/>
    <w:lvl w:ilvl="0" w:tplc="FD1EEE6E">
      <w:start w:val="1"/>
      <w:numFmt w:val="bullet"/>
      <w:lvlText w:val="и"/>
      <w:lvlJc w:val="left"/>
      <w:rPr>
        <w:lang w:val="ru-RU"/>
      </w:rPr>
    </w:lvl>
    <w:lvl w:ilvl="1" w:tplc="5A0840FE">
      <w:start w:val="1"/>
      <w:numFmt w:val="bullet"/>
      <w:lvlText w:val="-"/>
      <w:lvlJc w:val="left"/>
    </w:lvl>
    <w:lvl w:ilvl="2" w:tplc="D99CBE54">
      <w:start w:val="1"/>
      <w:numFmt w:val="bullet"/>
      <w:lvlText w:val="-"/>
      <w:lvlJc w:val="left"/>
    </w:lvl>
    <w:lvl w:ilvl="3" w:tplc="32A2DF5C">
      <w:numFmt w:val="decimal"/>
      <w:lvlText w:val=""/>
      <w:lvlJc w:val="left"/>
    </w:lvl>
    <w:lvl w:ilvl="4" w:tplc="915293A2">
      <w:numFmt w:val="decimal"/>
      <w:lvlText w:val=""/>
      <w:lvlJc w:val="left"/>
    </w:lvl>
    <w:lvl w:ilvl="5" w:tplc="48684390">
      <w:numFmt w:val="decimal"/>
      <w:lvlText w:val=""/>
      <w:lvlJc w:val="left"/>
    </w:lvl>
    <w:lvl w:ilvl="6" w:tplc="6270D050">
      <w:numFmt w:val="decimal"/>
      <w:lvlText w:val=""/>
      <w:lvlJc w:val="left"/>
    </w:lvl>
    <w:lvl w:ilvl="7" w:tplc="3884A876">
      <w:numFmt w:val="decimal"/>
      <w:lvlText w:val=""/>
      <w:lvlJc w:val="left"/>
    </w:lvl>
    <w:lvl w:ilvl="8" w:tplc="367EE886">
      <w:numFmt w:val="decimal"/>
      <w:lvlText w:val=""/>
      <w:lvlJc w:val="left"/>
    </w:lvl>
  </w:abstractNum>
  <w:abstractNum w:abstractNumId="1">
    <w:nsid w:val="00000BDB"/>
    <w:multiLevelType w:val="hybridMultilevel"/>
    <w:tmpl w:val="54D87896"/>
    <w:lvl w:ilvl="0" w:tplc="8990DF7E">
      <w:start w:val="1"/>
      <w:numFmt w:val="bullet"/>
      <w:lvlText w:val="-"/>
      <w:lvlJc w:val="left"/>
    </w:lvl>
    <w:lvl w:ilvl="1" w:tplc="628E4B58">
      <w:numFmt w:val="decimal"/>
      <w:lvlText w:val=""/>
      <w:lvlJc w:val="left"/>
    </w:lvl>
    <w:lvl w:ilvl="2" w:tplc="DA50A8FC">
      <w:numFmt w:val="decimal"/>
      <w:lvlText w:val=""/>
      <w:lvlJc w:val="left"/>
    </w:lvl>
    <w:lvl w:ilvl="3" w:tplc="3F5617F8">
      <w:numFmt w:val="decimal"/>
      <w:lvlText w:val=""/>
      <w:lvlJc w:val="left"/>
    </w:lvl>
    <w:lvl w:ilvl="4" w:tplc="E408990A">
      <w:numFmt w:val="decimal"/>
      <w:lvlText w:val=""/>
      <w:lvlJc w:val="left"/>
    </w:lvl>
    <w:lvl w:ilvl="5" w:tplc="BEF424DC">
      <w:numFmt w:val="decimal"/>
      <w:lvlText w:val=""/>
      <w:lvlJc w:val="left"/>
    </w:lvl>
    <w:lvl w:ilvl="6" w:tplc="533A4F5A">
      <w:numFmt w:val="decimal"/>
      <w:lvlText w:val=""/>
      <w:lvlJc w:val="left"/>
    </w:lvl>
    <w:lvl w:ilvl="7" w:tplc="9FB44F08">
      <w:numFmt w:val="decimal"/>
      <w:lvlText w:val=""/>
      <w:lvlJc w:val="left"/>
    </w:lvl>
    <w:lvl w:ilvl="8" w:tplc="3ED28430">
      <w:numFmt w:val="decimal"/>
      <w:lvlText w:val=""/>
      <w:lvlJc w:val="left"/>
    </w:lvl>
  </w:abstractNum>
  <w:abstractNum w:abstractNumId="2">
    <w:nsid w:val="0000260D"/>
    <w:multiLevelType w:val="hybridMultilevel"/>
    <w:tmpl w:val="18969AE4"/>
    <w:lvl w:ilvl="0" w:tplc="ACCE04A4">
      <w:start w:val="1"/>
      <w:numFmt w:val="decimal"/>
      <w:lvlText w:val="%1."/>
      <w:lvlJc w:val="left"/>
    </w:lvl>
    <w:lvl w:ilvl="1" w:tplc="49F24986">
      <w:numFmt w:val="decimal"/>
      <w:lvlText w:val=""/>
      <w:lvlJc w:val="left"/>
    </w:lvl>
    <w:lvl w:ilvl="2" w:tplc="12D60B88">
      <w:numFmt w:val="decimal"/>
      <w:lvlText w:val=""/>
      <w:lvlJc w:val="left"/>
    </w:lvl>
    <w:lvl w:ilvl="3" w:tplc="A790AD64">
      <w:numFmt w:val="decimal"/>
      <w:lvlText w:val=""/>
      <w:lvlJc w:val="left"/>
    </w:lvl>
    <w:lvl w:ilvl="4" w:tplc="755CA4D8">
      <w:numFmt w:val="decimal"/>
      <w:lvlText w:val=""/>
      <w:lvlJc w:val="left"/>
    </w:lvl>
    <w:lvl w:ilvl="5" w:tplc="5A749DBE">
      <w:numFmt w:val="decimal"/>
      <w:lvlText w:val=""/>
      <w:lvlJc w:val="left"/>
    </w:lvl>
    <w:lvl w:ilvl="6" w:tplc="E866410C">
      <w:numFmt w:val="decimal"/>
      <w:lvlText w:val=""/>
      <w:lvlJc w:val="left"/>
    </w:lvl>
    <w:lvl w:ilvl="7" w:tplc="F19A268E">
      <w:numFmt w:val="decimal"/>
      <w:lvlText w:val=""/>
      <w:lvlJc w:val="left"/>
    </w:lvl>
    <w:lvl w:ilvl="8" w:tplc="6EF05C18">
      <w:numFmt w:val="decimal"/>
      <w:lvlText w:val=""/>
      <w:lvlJc w:val="left"/>
    </w:lvl>
  </w:abstractNum>
  <w:abstractNum w:abstractNumId="3">
    <w:nsid w:val="0000301C"/>
    <w:multiLevelType w:val="hybridMultilevel"/>
    <w:tmpl w:val="F32C66EC"/>
    <w:lvl w:ilvl="0" w:tplc="06D8EBFC">
      <w:start w:val="35"/>
      <w:numFmt w:val="upperLetter"/>
      <w:lvlText w:val="%1."/>
      <w:lvlJc w:val="left"/>
    </w:lvl>
    <w:lvl w:ilvl="1" w:tplc="E1CA90D4">
      <w:numFmt w:val="decimal"/>
      <w:lvlText w:val=""/>
      <w:lvlJc w:val="left"/>
    </w:lvl>
    <w:lvl w:ilvl="2" w:tplc="84F42E5A">
      <w:numFmt w:val="decimal"/>
      <w:lvlText w:val=""/>
      <w:lvlJc w:val="left"/>
    </w:lvl>
    <w:lvl w:ilvl="3" w:tplc="9FF03A9A">
      <w:numFmt w:val="decimal"/>
      <w:lvlText w:val=""/>
      <w:lvlJc w:val="left"/>
    </w:lvl>
    <w:lvl w:ilvl="4" w:tplc="9E7ED064">
      <w:numFmt w:val="decimal"/>
      <w:lvlText w:val=""/>
      <w:lvlJc w:val="left"/>
    </w:lvl>
    <w:lvl w:ilvl="5" w:tplc="08BC6C70">
      <w:numFmt w:val="decimal"/>
      <w:lvlText w:val=""/>
      <w:lvlJc w:val="left"/>
    </w:lvl>
    <w:lvl w:ilvl="6" w:tplc="9058E80E">
      <w:numFmt w:val="decimal"/>
      <w:lvlText w:val=""/>
      <w:lvlJc w:val="left"/>
    </w:lvl>
    <w:lvl w:ilvl="7" w:tplc="FFCCC888">
      <w:numFmt w:val="decimal"/>
      <w:lvlText w:val=""/>
      <w:lvlJc w:val="left"/>
    </w:lvl>
    <w:lvl w:ilvl="8" w:tplc="ADB484C8">
      <w:numFmt w:val="decimal"/>
      <w:lvlText w:val=""/>
      <w:lvlJc w:val="left"/>
    </w:lvl>
  </w:abstractNum>
  <w:abstractNum w:abstractNumId="4">
    <w:nsid w:val="00006B89"/>
    <w:multiLevelType w:val="hybridMultilevel"/>
    <w:tmpl w:val="92960B44"/>
    <w:lvl w:ilvl="0" w:tplc="766EB55C">
      <w:start w:val="1"/>
      <w:numFmt w:val="bullet"/>
      <w:lvlText w:val="\emdash "/>
      <w:lvlJc w:val="left"/>
    </w:lvl>
    <w:lvl w:ilvl="1" w:tplc="022CCA02">
      <w:start w:val="1"/>
      <w:numFmt w:val="bullet"/>
      <w:lvlText w:val="-"/>
      <w:lvlJc w:val="left"/>
    </w:lvl>
    <w:lvl w:ilvl="2" w:tplc="4BB83F8C">
      <w:start w:val="1"/>
      <w:numFmt w:val="bullet"/>
      <w:lvlText w:val="-"/>
      <w:lvlJc w:val="left"/>
    </w:lvl>
    <w:lvl w:ilvl="3" w:tplc="3E0A75DA">
      <w:start w:val="1"/>
      <w:numFmt w:val="bullet"/>
      <w:lvlText w:val="-"/>
      <w:lvlJc w:val="left"/>
    </w:lvl>
    <w:lvl w:ilvl="4" w:tplc="99806836">
      <w:numFmt w:val="decimal"/>
      <w:lvlText w:val=""/>
      <w:lvlJc w:val="left"/>
    </w:lvl>
    <w:lvl w:ilvl="5" w:tplc="45089936">
      <w:numFmt w:val="decimal"/>
      <w:lvlText w:val=""/>
      <w:lvlJc w:val="left"/>
    </w:lvl>
    <w:lvl w:ilvl="6" w:tplc="4EC08FC8">
      <w:numFmt w:val="decimal"/>
      <w:lvlText w:val=""/>
      <w:lvlJc w:val="left"/>
    </w:lvl>
    <w:lvl w:ilvl="7" w:tplc="70E206CA">
      <w:numFmt w:val="decimal"/>
      <w:lvlText w:val=""/>
      <w:lvlJc w:val="left"/>
    </w:lvl>
    <w:lvl w:ilvl="8" w:tplc="EB68889C">
      <w:numFmt w:val="decimal"/>
      <w:lvlText w:val=""/>
      <w:lvlJc w:val="left"/>
    </w:lvl>
  </w:abstractNum>
  <w:abstractNum w:abstractNumId="5">
    <w:nsid w:val="01B81E1D"/>
    <w:multiLevelType w:val="hybridMultilevel"/>
    <w:tmpl w:val="10F26E5E"/>
    <w:lvl w:ilvl="0" w:tplc="6D8623B2">
      <w:start w:val="3"/>
      <w:numFmt w:val="decimal"/>
      <w:lvlText w:val="%1"/>
      <w:lvlJc w:val="left"/>
      <w:pPr>
        <w:ind w:left="112" w:hanging="596"/>
      </w:pPr>
    </w:lvl>
    <w:lvl w:ilvl="1" w:tplc="D438E5CC">
      <w:numFmt w:val="none"/>
      <w:lvlText w:val=""/>
      <w:lvlJc w:val="left"/>
      <w:pPr>
        <w:tabs>
          <w:tab w:val="num" w:pos="360"/>
        </w:tabs>
      </w:pPr>
    </w:lvl>
    <w:lvl w:ilvl="2" w:tplc="7E5E53A0">
      <w:numFmt w:val="none"/>
      <w:lvlText w:val=""/>
      <w:lvlJc w:val="left"/>
      <w:pPr>
        <w:tabs>
          <w:tab w:val="num" w:pos="360"/>
        </w:tabs>
      </w:pPr>
    </w:lvl>
    <w:lvl w:ilvl="3" w:tplc="895286A4">
      <w:numFmt w:val="bullet"/>
      <w:lvlText w:val="•"/>
      <w:lvlJc w:val="left"/>
      <w:pPr>
        <w:ind w:left="3212" w:hanging="756"/>
      </w:pPr>
    </w:lvl>
    <w:lvl w:ilvl="4" w:tplc="D1F4F55E">
      <w:numFmt w:val="bullet"/>
      <w:lvlText w:val="•"/>
      <w:lvlJc w:val="left"/>
      <w:pPr>
        <w:ind w:left="4243" w:hanging="756"/>
      </w:pPr>
    </w:lvl>
    <w:lvl w:ilvl="5" w:tplc="A45E4366">
      <w:numFmt w:val="bullet"/>
      <w:lvlText w:val="•"/>
      <w:lvlJc w:val="left"/>
      <w:pPr>
        <w:ind w:left="5274" w:hanging="756"/>
      </w:pPr>
    </w:lvl>
    <w:lvl w:ilvl="6" w:tplc="F77626C2">
      <w:numFmt w:val="bullet"/>
      <w:lvlText w:val="•"/>
      <w:lvlJc w:val="left"/>
      <w:pPr>
        <w:ind w:left="6304" w:hanging="756"/>
      </w:pPr>
    </w:lvl>
    <w:lvl w:ilvl="7" w:tplc="5300A2A8">
      <w:numFmt w:val="bullet"/>
      <w:lvlText w:val="•"/>
      <w:lvlJc w:val="left"/>
      <w:pPr>
        <w:ind w:left="7335" w:hanging="756"/>
      </w:pPr>
    </w:lvl>
    <w:lvl w:ilvl="8" w:tplc="860AA1FC">
      <w:numFmt w:val="bullet"/>
      <w:lvlText w:val="•"/>
      <w:lvlJc w:val="left"/>
      <w:pPr>
        <w:ind w:left="8366" w:hanging="756"/>
      </w:pPr>
    </w:lvl>
  </w:abstractNum>
  <w:abstractNum w:abstractNumId="6">
    <w:nsid w:val="03F03CDA"/>
    <w:multiLevelType w:val="multilevel"/>
    <w:tmpl w:val="75C226E0"/>
    <w:lvl w:ilvl="0">
      <w:start w:val="2"/>
      <w:numFmt w:val="decimal"/>
      <w:lvlText w:val="%1"/>
      <w:lvlJc w:val="left"/>
      <w:pPr>
        <w:ind w:left="102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7">
    <w:nsid w:val="05CF097C"/>
    <w:multiLevelType w:val="multilevel"/>
    <w:tmpl w:val="A1B66C68"/>
    <w:lvl w:ilvl="0">
      <w:start w:val="3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8">
    <w:nsid w:val="06C1445E"/>
    <w:multiLevelType w:val="multilevel"/>
    <w:tmpl w:val="387A2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72F4059"/>
    <w:multiLevelType w:val="multilevel"/>
    <w:tmpl w:val="407EA5B2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0">
    <w:nsid w:val="0BC82C08"/>
    <w:multiLevelType w:val="hybridMultilevel"/>
    <w:tmpl w:val="FFFFFFFF"/>
    <w:lvl w:ilvl="0" w:tplc="BE9CF4F8">
      <w:numFmt w:val="bullet"/>
      <w:lvlText w:val="-"/>
      <w:lvlJc w:val="left"/>
      <w:pPr>
        <w:ind w:left="103" w:hanging="258"/>
      </w:pPr>
      <w:rPr>
        <w:rFonts w:hint="default"/>
        <w:spacing w:val="-8"/>
        <w:w w:val="99"/>
      </w:rPr>
    </w:lvl>
    <w:lvl w:ilvl="1" w:tplc="6908B12A">
      <w:numFmt w:val="bullet"/>
      <w:lvlText w:val="•"/>
      <w:lvlJc w:val="left"/>
      <w:pPr>
        <w:ind w:left="758" w:hanging="258"/>
      </w:pPr>
      <w:rPr>
        <w:rFonts w:hint="default"/>
      </w:rPr>
    </w:lvl>
    <w:lvl w:ilvl="2" w:tplc="39D04DA4">
      <w:numFmt w:val="bullet"/>
      <w:lvlText w:val="•"/>
      <w:lvlJc w:val="left"/>
      <w:pPr>
        <w:ind w:left="1416" w:hanging="258"/>
      </w:pPr>
      <w:rPr>
        <w:rFonts w:hint="default"/>
      </w:rPr>
    </w:lvl>
    <w:lvl w:ilvl="3" w:tplc="1BC84CBA">
      <w:numFmt w:val="bullet"/>
      <w:lvlText w:val="•"/>
      <w:lvlJc w:val="left"/>
      <w:pPr>
        <w:ind w:left="2074" w:hanging="258"/>
      </w:pPr>
      <w:rPr>
        <w:rFonts w:hint="default"/>
      </w:rPr>
    </w:lvl>
    <w:lvl w:ilvl="4" w:tplc="EA0A033C">
      <w:numFmt w:val="bullet"/>
      <w:lvlText w:val="•"/>
      <w:lvlJc w:val="left"/>
      <w:pPr>
        <w:ind w:left="2732" w:hanging="258"/>
      </w:pPr>
      <w:rPr>
        <w:rFonts w:hint="default"/>
      </w:rPr>
    </w:lvl>
    <w:lvl w:ilvl="5" w:tplc="6FF8DA5A">
      <w:numFmt w:val="bullet"/>
      <w:lvlText w:val="•"/>
      <w:lvlJc w:val="left"/>
      <w:pPr>
        <w:ind w:left="3390" w:hanging="258"/>
      </w:pPr>
      <w:rPr>
        <w:rFonts w:hint="default"/>
      </w:rPr>
    </w:lvl>
    <w:lvl w:ilvl="6" w:tplc="3BCEC7F6">
      <w:numFmt w:val="bullet"/>
      <w:lvlText w:val="•"/>
      <w:lvlJc w:val="left"/>
      <w:pPr>
        <w:ind w:left="4048" w:hanging="258"/>
      </w:pPr>
      <w:rPr>
        <w:rFonts w:hint="default"/>
      </w:rPr>
    </w:lvl>
    <w:lvl w:ilvl="7" w:tplc="D53297BC">
      <w:numFmt w:val="bullet"/>
      <w:lvlText w:val="•"/>
      <w:lvlJc w:val="left"/>
      <w:pPr>
        <w:ind w:left="4706" w:hanging="258"/>
      </w:pPr>
      <w:rPr>
        <w:rFonts w:hint="default"/>
      </w:rPr>
    </w:lvl>
    <w:lvl w:ilvl="8" w:tplc="A51EEBA4">
      <w:numFmt w:val="bullet"/>
      <w:lvlText w:val="•"/>
      <w:lvlJc w:val="left"/>
      <w:pPr>
        <w:ind w:left="5364" w:hanging="258"/>
      </w:pPr>
      <w:rPr>
        <w:rFonts w:hint="default"/>
      </w:rPr>
    </w:lvl>
  </w:abstractNum>
  <w:abstractNum w:abstractNumId="11">
    <w:nsid w:val="1ABC5741"/>
    <w:multiLevelType w:val="hybridMultilevel"/>
    <w:tmpl w:val="FFFFFFFF"/>
    <w:lvl w:ilvl="0" w:tplc="258CE958">
      <w:numFmt w:val="bullet"/>
      <w:lvlText w:val="•"/>
      <w:lvlJc w:val="left"/>
      <w:pPr>
        <w:ind w:left="462" w:hanging="360"/>
      </w:pPr>
      <w:rPr>
        <w:rFonts w:ascii="Arial" w:eastAsia="Times New Roman" w:hAnsi="Arial" w:hint="default"/>
        <w:w w:val="100"/>
        <w:sz w:val="28"/>
        <w:szCs w:val="28"/>
      </w:rPr>
    </w:lvl>
    <w:lvl w:ilvl="1" w:tplc="573E706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7C00AA5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D4E4ECA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73E80C98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178A9F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3DE8DA2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E72E64A4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4C54C356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2">
    <w:nsid w:val="1AD92B96"/>
    <w:multiLevelType w:val="hybridMultilevel"/>
    <w:tmpl w:val="FFFFFFFF"/>
    <w:lvl w:ilvl="0" w:tplc="A626746E">
      <w:numFmt w:val="bullet"/>
      <w:lvlText w:val=""/>
      <w:lvlJc w:val="left"/>
      <w:pPr>
        <w:ind w:left="102" w:hanging="209"/>
      </w:pPr>
      <w:rPr>
        <w:rFonts w:ascii="Symbol" w:eastAsia="Times New Roman" w:hAnsi="Symbol" w:hint="default"/>
        <w:w w:val="100"/>
        <w:sz w:val="28"/>
        <w:szCs w:val="28"/>
      </w:rPr>
    </w:lvl>
    <w:lvl w:ilvl="1" w:tplc="02527B3A">
      <w:numFmt w:val="bullet"/>
      <w:lvlText w:val="•"/>
      <w:lvlJc w:val="left"/>
      <w:pPr>
        <w:ind w:left="400" w:hanging="209"/>
      </w:pPr>
      <w:rPr>
        <w:rFonts w:hint="default"/>
      </w:rPr>
    </w:lvl>
    <w:lvl w:ilvl="2" w:tplc="D9A422BA">
      <w:numFmt w:val="bullet"/>
      <w:lvlText w:val="•"/>
      <w:lvlJc w:val="left"/>
      <w:pPr>
        <w:ind w:left="1418" w:hanging="209"/>
      </w:pPr>
      <w:rPr>
        <w:rFonts w:hint="default"/>
      </w:rPr>
    </w:lvl>
    <w:lvl w:ilvl="3" w:tplc="82349502">
      <w:numFmt w:val="bullet"/>
      <w:lvlText w:val="•"/>
      <w:lvlJc w:val="left"/>
      <w:pPr>
        <w:ind w:left="2436" w:hanging="209"/>
      </w:pPr>
      <w:rPr>
        <w:rFonts w:hint="default"/>
      </w:rPr>
    </w:lvl>
    <w:lvl w:ilvl="4" w:tplc="DF6E1358">
      <w:numFmt w:val="bullet"/>
      <w:lvlText w:val="•"/>
      <w:lvlJc w:val="left"/>
      <w:pPr>
        <w:ind w:left="3455" w:hanging="209"/>
      </w:pPr>
      <w:rPr>
        <w:rFonts w:hint="default"/>
      </w:rPr>
    </w:lvl>
    <w:lvl w:ilvl="5" w:tplc="90163EFA">
      <w:numFmt w:val="bullet"/>
      <w:lvlText w:val="•"/>
      <w:lvlJc w:val="left"/>
      <w:pPr>
        <w:ind w:left="4473" w:hanging="209"/>
      </w:pPr>
      <w:rPr>
        <w:rFonts w:hint="default"/>
      </w:rPr>
    </w:lvl>
    <w:lvl w:ilvl="6" w:tplc="85708454">
      <w:numFmt w:val="bullet"/>
      <w:lvlText w:val="•"/>
      <w:lvlJc w:val="left"/>
      <w:pPr>
        <w:ind w:left="5492" w:hanging="209"/>
      </w:pPr>
      <w:rPr>
        <w:rFonts w:hint="default"/>
      </w:rPr>
    </w:lvl>
    <w:lvl w:ilvl="7" w:tplc="F7B817FC">
      <w:numFmt w:val="bullet"/>
      <w:lvlText w:val="•"/>
      <w:lvlJc w:val="left"/>
      <w:pPr>
        <w:ind w:left="6510" w:hanging="209"/>
      </w:pPr>
      <w:rPr>
        <w:rFonts w:hint="default"/>
      </w:rPr>
    </w:lvl>
    <w:lvl w:ilvl="8" w:tplc="94E80404">
      <w:numFmt w:val="bullet"/>
      <w:lvlText w:val="•"/>
      <w:lvlJc w:val="left"/>
      <w:pPr>
        <w:ind w:left="7529" w:hanging="209"/>
      </w:pPr>
      <w:rPr>
        <w:rFonts w:hint="default"/>
      </w:rPr>
    </w:lvl>
  </w:abstractNum>
  <w:abstractNum w:abstractNumId="13">
    <w:nsid w:val="1DB60762"/>
    <w:multiLevelType w:val="hybridMultilevel"/>
    <w:tmpl w:val="FFFFFFFF"/>
    <w:lvl w:ilvl="0" w:tplc="E83CE728">
      <w:numFmt w:val="bullet"/>
      <w:lvlText w:val="-"/>
      <w:lvlJc w:val="left"/>
      <w:pPr>
        <w:ind w:left="103" w:hanging="282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8D049A4">
      <w:numFmt w:val="bullet"/>
      <w:lvlText w:val="•"/>
      <w:lvlJc w:val="left"/>
      <w:pPr>
        <w:ind w:left="758" w:hanging="282"/>
      </w:pPr>
      <w:rPr>
        <w:rFonts w:hint="default"/>
      </w:rPr>
    </w:lvl>
    <w:lvl w:ilvl="2" w:tplc="A156CF10">
      <w:numFmt w:val="bullet"/>
      <w:lvlText w:val="•"/>
      <w:lvlJc w:val="left"/>
      <w:pPr>
        <w:ind w:left="1416" w:hanging="282"/>
      </w:pPr>
      <w:rPr>
        <w:rFonts w:hint="default"/>
      </w:rPr>
    </w:lvl>
    <w:lvl w:ilvl="3" w:tplc="165E9938">
      <w:numFmt w:val="bullet"/>
      <w:lvlText w:val="•"/>
      <w:lvlJc w:val="left"/>
      <w:pPr>
        <w:ind w:left="2074" w:hanging="282"/>
      </w:pPr>
      <w:rPr>
        <w:rFonts w:hint="default"/>
      </w:rPr>
    </w:lvl>
    <w:lvl w:ilvl="4" w:tplc="8FF87FC0">
      <w:numFmt w:val="bullet"/>
      <w:lvlText w:val="•"/>
      <w:lvlJc w:val="left"/>
      <w:pPr>
        <w:ind w:left="2732" w:hanging="282"/>
      </w:pPr>
      <w:rPr>
        <w:rFonts w:hint="default"/>
      </w:rPr>
    </w:lvl>
    <w:lvl w:ilvl="5" w:tplc="706E95F2">
      <w:numFmt w:val="bullet"/>
      <w:lvlText w:val="•"/>
      <w:lvlJc w:val="left"/>
      <w:pPr>
        <w:ind w:left="3390" w:hanging="282"/>
      </w:pPr>
      <w:rPr>
        <w:rFonts w:hint="default"/>
      </w:rPr>
    </w:lvl>
    <w:lvl w:ilvl="6" w:tplc="0C5EE018">
      <w:numFmt w:val="bullet"/>
      <w:lvlText w:val="•"/>
      <w:lvlJc w:val="left"/>
      <w:pPr>
        <w:ind w:left="4048" w:hanging="282"/>
      </w:pPr>
      <w:rPr>
        <w:rFonts w:hint="default"/>
      </w:rPr>
    </w:lvl>
    <w:lvl w:ilvl="7" w:tplc="A314D2A0">
      <w:numFmt w:val="bullet"/>
      <w:lvlText w:val="•"/>
      <w:lvlJc w:val="left"/>
      <w:pPr>
        <w:ind w:left="4706" w:hanging="282"/>
      </w:pPr>
      <w:rPr>
        <w:rFonts w:hint="default"/>
      </w:rPr>
    </w:lvl>
    <w:lvl w:ilvl="8" w:tplc="D2885A3A">
      <w:numFmt w:val="bullet"/>
      <w:lvlText w:val="•"/>
      <w:lvlJc w:val="left"/>
      <w:pPr>
        <w:ind w:left="5364" w:hanging="282"/>
      </w:pPr>
      <w:rPr>
        <w:rFonts w:hint="default"/>
      </w:rPr>
    </w:lvl>
  </w:abstractNum>
  <w:abstractNum w:abstractNumId="14">
    <w:nsid w:val="2ACA36FF"/>
    <w:multiLevelType w:val="multilevel"/>
    <w:tmpl w:val="07906D10"/>
    <w:lvl w:ilvl="0">
      <w:start w:val="4"/>
      <w:numFmt w:val="decimal"/>
      <w:lvlText w:val="%1"/>
      <w:lvlJc w:val="left"/>
      <w:pPr>
        <w:ind w:left="102" w:hanging="76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7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9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5">
    <w:nsid w:val="2BF339D4"/>
    <w:multiLevelType w:val="multilevel"/>
    <w:tmpl w:val="76A6317E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6">
    <w:nsid w:val="2D6B14EB"/>
    <w:multiLevelType w:val="hybridMultilevel"/>
    <w:tmpl w:val="FFFFFFFF"/>
    <w:lvl w:ilvl="0" w:tplc="46EE6A50">
      <w:numFmt w:val="bullet"/>
      <w:lvlText w:val="-"/>
      <w:lvlJc w:val="left"/>
      <w:pPr>
        <w:ind w:left="103" w:hanging="356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0CA21528">
      <w:numFmt w:val="bullet"/>
      <w:lvlText w:val="•"/>
      <w:lvlJc w:val="left"/>
      <w:pPr>
        <w:ind w:left="854" w:hanging="356"/>
      </w:pPr>
      <w:rPr>
        <w:rFonts w:hint="default"/>
      </w:rPr>
    </w:lvl>
    <w:lvl w:ilvl="2" w:tplc="237E1904">
      <w:numFmt w:val="bullet"/>
      <w:lvlText w:val="•"/>
      <w:lvlJc w:val="left"/>
      <w:pPr>
        <w:ind w:left="1609" w:hanging="356"/>
      </w:pPr>
      <w:rPr>
        <w:rFonts w:hint="default"/>
      </w:rPr>
    </w:lvl>
    <w:lvl w:ilvl="3" w:tplc="05364980">
      <w:numFmt w:val="bullet"/>
      <w:lvlText w:val="•"/>
      <w:lvlJc w:val="left"/>
      <w:pPr>
        <w:ind w:left="2363" w:hanging="356"/>
      </w:pPr>
      <w:rPr>
        <w:rFonts w:hint="default"/>
      </w:rPr>
    </w:lvl>
    <w:lvl w:ilvl="4" w:tplc="0F32417C">
      <w:numFmt w:val="bullet"/>
      <w:lvlText w:val="•"/>
      <w:lvlJc w:val="left"/>
      <w:pPr>
        <w:ind w:left="3118" w:hanging="356"/>
      </w:pPr>
      <w:rPr>
        <w:rFonts w:hint="default"/>
      </w:rPr>
    </w:lvl>
    <w:lvl w:ilvl="5" w:tplc="AB26604E">
      <w:numFmt w:val="bullet"/>
      <w:lvlText w:val="•"/>
      <w:lvlJc w:val="left"/>
      <w:pPr>
        <w:ind w:left="3872" w:hanging="356"/>
      </w:pPr>
      <w:rPr>
        <w:rFonts w:hint="default"/>
      </w:rPr>
    </w:lvl>
    <w:lvl w:ilvl="6" w:tplc="F3C43E66">
      <w:numFmt w:val="bullet"/>
      <w:lvlText w:val="•"/>
      <w:lvlJc w:val="left"/>
      <w:pPr>
        <w:ind w:left="4627" w:hanging="356"/>
      </w:pPr>
      <w:rPr>
        <w:rFonts w:hint="default"/>
      </w:rPr>
    </w:lvl>
    <w:lvl w:ilvl="7" w:tplc="56300112">
      <w:numFmt w:val="bullet"/>
      <w:lvlText w:val="•"/>
      <w:lvlJc w:val="left"/>
      <w:pPr>
        <w:ind w:left="5381" w:hanging="356"/>
      </w:pPr>
      <w:rPr>
        <w:rFonts w:hint="default"/>
      </w:rPr>
    </w:lvl>
    <w:lvl w:ilvl="8" w:tplc="47F8721A">
      <w:numFmt w:val="bullet"/>
      <w:lvlText w:val="•"/>
      <w:lvlJc w:val="left"/>
      <w:pPr>
        <w:ind w:left="6136" w:hanging="356"/>
      </w:pPr>
      <w:rPr>
        <w:rFonts w:hint="default"/>
      </w:rPr>
    </w:lvl>
  </w:abstractNum>
  <w:abstractNum w:abstractNumId="17">
    <w:nsid w:val="2D721F86"/>
    <w:multiLevelType w:val="multilevel"/>
    <w:tmpl w:val="4060F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CC372D"/>
    <w:multiLevelType w:val="hybridMultilevel"/>
    <w:tmpl w:val="FFFFFFFF"/>
    <w:lvl w:ilvl="0" w:tplc="04382510">
      <w:numFmt w:val="bullet"/>
      <w:lvlText w:val="-"/>
      <w:lvlJc w:val="left"/>
      <w:pPr>
        <w:ind w:left="392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FA3B8C">
      <w:numFmt w:val="bullet"/>
      <w:lvlText w:val="•"/>
      <w:lvlJc w:val="left"/>
      <w:pPr>
        <w:ind w:left="1402" w:hanging="136"/>
      </w:pPr>
    </w:lvl>
    <w:lvl w:ilvl="2" w:tplc="BC76A15E">
      <w:numFmt w:val="bullet"/>
      <w:lvlText w:val="•"/>
      <w:lvlJc w:val="left"/>
      <w:pPr>
        <w:ind w:left="2405" w:hanging="136"/>
      </w:pPr>
    </w:lvl>
    <w:lvl w:ilvl="3" w:tplc="3E803D80">
      <w:numFmt w:val="bullet"/>
      <w:lvlText w:val="•"/>
      <w:lvlJc w:val="left"/>
      <w:pPr>
        <w:ind w:left="3408" w:hanging="136"/>
      </w:pPr>
    </w:lvl>
    <w:lvl w:ilvl="4" w:tplc="BE54575C">
      <w:numFmt w:val="bullet"/>
      <w:lvlText w:val="•"/>
      <w:lvlJc w:val="left"/>
      <w:pPr>
        <w:ind w:left="4411" w:hanging="136"/>
      </w:pPr>
    </w:lvl>
    <w:lvl w:ilvl="5" w:tplc="E4DA062E">
      <w:numFmt w:val="bullet"/>
      <w:lvlText w:val="•"/>
      <w:lvlJc w:val="left"/>
      <w:pPr>
        <w:ind w:left="5414" w:hanging="136"/>
      </w:pPr>
    </w:lvl>
    <w:lvl w:ilvl="6" w:tplc="8618DD18">
      <w:numFmt w:val="bullet"/>
      <w:lvlText w:val="•"/>
      <w:lvlJc w:val="left"/>
      <w:pPr>
        <w:ind w:left="6416" w:hanging="136"/>
      </w:pPr>
    </w:lvl>
    <w:lvl w:ilvl="7" w:tplc="8A1CDC14">
      <w:numFmt w:val="bullet"/>
      <w:lvlText w:val="•"/>
      <w:lvlJc w:val="left"/>
      <w:pPr>
        <w:ind w:left="7419" w:hanging="136"/>
      </w:pPr>
    </w:lvl>
    <w:lvl w:ilvl="8" w:tplc="8610B932">
      <w:numFmt w:val="bullet"/>
      <w:lvlText w:val="•"/>
      <w:lvlJc w:val="left"/>
      <w:pPr>
        <w:ind w:left="8422" w:hanging="136"/>
      </w:pPr>
    </w:lvl>
  </w:abstractNum>
  <w:abstractNum w:abstractNumId="19">
    <w:nsid w:val="38E90FD2"/>
    <w:multiLevelType w:val="multilevel"/>
    <w:tmpl w:val="EE18C780"/>
    <w:lvl w:ilvl="0">
      <w:start w:val="2"/>
      <w:numFmt w:val="decimal"/>
      <w:lvlText w:val="%1"/>
      <w:lvlJc w:val="left"/>
      <w:pPr>
        <w:ind w:left="102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ascii="Times New Roman" w:eastAsia="Times New Roman" w:hAnsi="Times New Roman" w:hint="default"/>
        <w:b w:val="0"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84"/>
      </w:pPr>
      <w:rPr>
        <w:rFonts w:hint="default"/>
      </w:rPr>
    </w:lvl>
    <w:lvl w:ilvl="3">
      <w:numFmt w:val="bullet"/>
      <w:lvlText w:val="•"/>
      <w:lvlJc w:val="left"/>
      <w:pPr>
        <w:ind w:left="2939" w:hanging="584"/>
      </w:pPr>
      <w:rPr>
        <w:rFonts w:hint="default"/>
      </w:rPr>
    </w:lvl>
    <w:lvl w:ilvl="4">
      <w:numFmt w:val="bullet"/>
      <w:lvlText w:val="•"/>
      <w:lvlJc w:val="left"/>
      <w:pPr>
        <w:ind w:left="3886" w:hanging="584"/>
      </w:pPr>
      <w:rPr>
        <w:rFonts w:hint="default"/>
      </w:rPr>
    </w:lvl>
    <w:lvl w:ilvl="5">
      <w:numFmt w:val="bullet"/>
      <w:lvlText w:val="•"/>
      <w:lvlJc w:val="left"/>
      <w:pPr>
        <w:ind w:left="4833" w:hanging="584"/>
      </w:pPr>
      <w:rPr>
        <w:rFonts w:hint="default"/>
      </w:rPr>
    </w:lvl>
    <w:lvl w:ilvl="6">
      <w:numFmt w:val="bullet"/>
      <w:lvlText w:val="•"/>
      <w:lvlJc w:val="left"/>
      <w:pPr>
        <w:ind w:left="5779" w:hanging="584"/>
      </w:pPr>
      <w:rPr>
        <w:rFonts w:hint="default"/>
      </w:rPr>
    </w:lvl>
    <w:lvl w:ilvl="7">
      <w:numFmt w:val="bullet"/>
      <w:lvlText w:val="•"/>
      <w:lvlJc w:val="left"/>
      <w:pPr>
        <w:ind w:left="6726" w:hanging="584"/>
      </w:pPr>
      <w:rPr>
        <w:rFonts w:hint="default"/>
      </w:rPr>
    </w:lvl>
    <w:lvl w:ilvl="8">
      <w:numFmt w:val="bullet"/>
      <w:lvlText w:val="•"/>
      <w:lvlJc w:val="left"/>
      <w:pPr>
        <w:ind w:left="7673" w:hanging="584"/>
      </w:pPr>
      <w:rPr>
        <w:rFonts w:hint="default"/>
      </w:rPr>
    </w:lvl>
  </w:abstractNum>
  <w:abstractNum w:abstractNumId="20">
    <w:nsid w:val="3ED10D0A"/>
    <w:multiLevelType w:val="hybridMultilevel"/>
    <w:tmpl w:val="FFFFFFFF"/>
    <w:lvl w:ilvl="0" w:tplc="FB302742">
      <w:numFmt w:val="bullet"/>
      <w:lvlText w:val="-"/>
      <w:lvlJc w:val="left"/>
      <w:pPr>
        <w:ind w:left="103" w:hanging="207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0CEC946">
      <w:numFmt w:val="bullet"/>
      <w:lvlText w:val="•"/>
      <w:lvlJc w:val="left"/>
      <w:pPr>
        <w:ind w:left="758" w:hanging="207"/>
      </w:pPr>
      <w:rPr>
        <w:rFonts w:hint="default"/>
      </w:rPr>
    </w:lvl>
    <w:lvl w:ilvl="2" w:tplc="27DECF38">
      <w:numFmt w:val="bullet"/>
      <w:lvlText w:val="•"/>
      <w:lvlJc w:val="left"/>
      <w:pPr>
        <w:ind w:left="1416" w:hanging="207"/>
      </w:pPr>
      <w:rPr>
        <w:rFonts w:hint="default"/>
      </w:rPr>
    </w:lvl>
    <w:lvl w:ilvl="3" w:tplc="421A6498">
      <w:numFmt w:val="bullet"/>
      <w:lvlText w:val="•"/>
      <w:lvlJc w:val="left"/>
      <w:pPr>
        <w:ind w:left="2074" w:hanging="207"/>
      </w:pPr>
      <w:rPr>
        <w:rFonts w:hint="default"/>
      </w:rPr>
    </w:lvl>
    <w:lvl w:ilvl="4" w:tplc="9FC28686">
      <w:numFmt w:val="bullet"/>
      <w:lvlText w:val="•"/>
      <w:lvlJc w:val="left"/>
      <w:pPr>
        <w:ind w:left="2732" w:hanging="207"/>
      </w:pPr>
      <w:rPr>
        <w:rFonts w:hint="default"/>
      </w:rPr>
    </w:lvl>
    <w:lvl w:ilvl="5" w:tplc="60AAAF82">
      <w:numFmt w:val="bullet"/>
      <w:lvlText w:val="•"/>
      <w:lvlJc w:val="left"/>
      <w:pPr>
        <w:ind w:left="3390" w:hanging="207"/>
      </w:pPr>
      <w:rPr>
        <w:rFonts w:hint="default"/>
      </w:rPr>
    </w:lvl>
    <w:lvl w:ilvl="6" w:tplc="BE6270CE">
      <w:numFmt w:val="bullet"/>
      <w:lvlText w:val="•"/>
      <w:lvlJc w:val="left"/>
      <w:pPr>
        <w:ind w:left="4048" w:hanging="207"/>
      </w:pPr>
      <w:rPr>
        <w:rFonts w:hint="default"/>
      </w:rPr>
    </w:lvl>
    <w:lvl w:ilvl="7" w:tplc="2FDC919A">
      <w:numFmt w:val="bullet"/>
      <w:lvlText w:val="•"/>
      <w:lvlJc w:val="left"/>
      <w:pPr>
        <w:ind w:left="4706" w:hanging="207"/>
      </w:pPr>
      <w:rPr>
        <w:rFonts w:hint="default"/>
      </w:rPr>
    </w:lvl>
    <w:lvl w:ilvl="8" w:tplc="2368D54A">
      <w:numFmt w:val="bullet"/>
      <w:lvlText w:val="•"/>
      <w:lvlJc w:val="left"/>
      <w:pPr>
        <w:ind w:left="5364" w:hanging="207"/>
      </w:pPr>
      <w:rPr>
        <w:rFonts w:hint="default"/>
      </w:rPr>
    </w:lvl>
  </w:abstractNum>
  <w:abstractNum w:abstractNumId="21">
    <w:nsid w:val="58B14CA9"/>
    <w:multiLevelType w:val="hybridMultilevel"/>
    <w:tmpl w:val="11B22754"/>
    <w:lvl w:ilvl="0" w:tplc="3AAC21F6">
      <w:start w:val="3"/>
      <w:numFmt w:val="decimal"/>
      <w:lvlText w:val="%1"/>
      <w:lvlJc w:val="left"/>
      <w:pPr>
        <w:ind w:left="112" w:hanging="481"/>
      </w:pPr>
    </w:lvl>
    <w:lvl w:ilvl="1" w:tplc="2A1AAF76">
      <w:numFmt w:val="none"/>
      <w:lvlText w:val=""/>
      <w:lvlJc w:val="left"/>
      <w:pPr>
        <w:tabs>
          <w:tab w:val="num" w:pos="360"/>
        </w:tabs>
      </w:pPr>
    </w:lvl>
    <w:lvl w:ilvl="2" w:tplc="BD5ABB02">
      <w:numFmt w:val="none"/>
      <w:lvlText w:val=""/>
      <w:lvlJc w:val="left"/>
      <w:pPr>
        <w:tabs>
          <w:tab w:val="num" w:pos="360"/>
        </w:tabs>
      </w:pPr>
    </w:lvl>
    <w:lvl w:ilvl="3" w:tplc="ADC87F5E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CFD6D708">
      <w:numFmt w:val="bullet"/>
      <w:lvlText w:val="•"/>
      <w:lvlJc w:val="left"/>
      <w:pPr>
        <w:ind w:left="3649" w:hanging="136"/>
      </w:pPr>
    </w:lvl>
    <w:lvl w:ilvl="5" w:tplc="F200B160">
      <w:numFmt w:val="bullet"/>
      <w:lvlText w:val="•"/>
      <w:lvlJc w:val="left"/>
      <w:pPr>
        <w:ind w:left="4779" w:hanging="136"/>
      </w:pPr>
    </w:lvl>
    <w:lvl w:ilvl="6" w:tplc="40AEBE3A">
      <w:numFmt w:val="bullet"/>
      <w:lvlText w:val="•"/>
      <w:lvlJc w:val="left"/>
      <w:pPr>
        <w:ind w:left="5908" w:hanging="136"/>
      </w:pPr>
    </w:lvl>
    <w:lvl w:ilvl="7" w:tplc="42DA0CB6">
      <w:numFmt w:val="bullet"/>
      <w:lvlText w:val="•"/>
      <w:lvlJc w:val="left"/>
      <w:pPr>
        <w:ind w:left="7038" w:hanging="136"/>
      </w:pPr>
    </w:lvl>
    <w:lvl w:ilvl="8" w:tplc="1292B4B0">
      <w:numFmt w:val="bullet"/>
      <w:lvlText w:val="•"/>
      <w:lvlJc w:val="left"/>
      <w:pPr>
        <w:ind w:left="8168" w:hanging="136"/>
      </w:pPr>
    </w:lvl>
  </w:abstractNum>
  <w:abstractNum w:abstractNumId="22">
    <w:nsid w:val="59207436"/>
    <w:multiLevelType w:val="multilevel"/>
    <w:tmpl w:val="A2C04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3">
    <w:nsid w:val="5D106E8C"/>
    <w:multiLevelType w:val="multilevel"/>
    <w:tmpl w:val="7A96636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hint="default"/>
        <w:b/>
        <w:bCs/>
        <w:w w:val="100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4">
    <w:nsid w:val="60DB79EA"/>
    <w:multiLevelType w:val="multilevel"/>
    <w:tmpl w:val="49C67E4C"/>
    <w:lvl w:ilvl="0">
      <w:start w:val="1"/>
      <w:numFmt w:val="decimal"/>
      <w:lvlText w:val="%1"/>
      <w:lvlJc w:val="left"/>
      <w:pPr>
        <w:ind w:left="10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2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103" w:hanging="404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2074" w:hanging="404"/>
      </w:pPr>
      <w:rPr>
        <w:rFonts w:hint="default"/>
      </w:rPr>
    </w:lvl>
    <w:lvl w:ilvl="4">
      <w:numFmt w:val="bullet"/>
      <w:lvlText w:val="•"/>
      <w:lvlJc w:val="left"/>
      <w:pPr>
        <w:ind w:left="2732" w:hanging="404"/>
      </w:pPr>
      <w:rPr>
        <w:rFonts w:hint="default"/>
      </w:rPr>
    </w:lvl>
    <w:lvl w:ilvl="5">
      <w:numFmt w:val="bullet"/>
      <w:lvlText w:val="•"/>
      <w:lvlJc w:val="left"/>
      <w:pPr>
        <w:ind w:left="3390" w:hanging="404"/>
      </w:pPr>
      <w:rPr>
        <w:rFonts w:hint="default"/>
      </w:rPr>
    </w:lvl>
    <w:lvl w:ilvl="6">
      <w:numFmt w:val="bullet"/>
      <w:lvlText w:val="•"/>
      <w:lvlJc w:val="left"/>
      <w:pPr>
        <w:ind w:left="4048" w:hanging="404"/>
      </w:pPr>
      <w:rPr>
        <w:rFonts w:hint="default"/>
      </w:rPr>
    </w:lvl>
    <w:lvl w:ilvl="7">
      <w:numFmt w:val="bullet"/>
      <w:lvlText w:val="•"/>
      <w:lvlJc w:val="left"/>
      <w:pPr>
        <w:ind w:left="4706" w:hanging="404"/>
      </w:pPr>
      <w:rPr>
        <w:rFonts w:hint="default"/>
      </w:rPr>
    </w:lvl>
    <w:lvl w:ilvl="8">
      <w:numFmt w:val="bullet"/>
      <w:lvlText w:val="•"/>
      <w:lvlJc w:val="left"/>
      <w:pPr>
        <w:ind w:left="5364" w:hanging="404"/>
      </w:pPr>
      <w:rPr>
        <w:rFonts w:hint="default"/>
      </w:rPr>
    </w:lvl>
  </w:abstractNum>
  <w:abstractNum w:abstractNumId="25">
    <w:nsid w:val="661B53EA"/>
    <w:multiLevelType w:val="hybridMultilevel"/>
    <w:tmpl w:val="FFFFFFFF"/>
    <w:lvl w:ilvl="0" w:tplc="EB34D4A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4A67126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2E1417D0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E542DBDA"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E9D66672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8520A096">
      <w:numFmt w:val="bullet"/>
      <w:lvlText w:val="•"/>
      <w:lvlJc w:val="left"/>
      <w:pPr>
        <w:ind w:left="3744" w:hanging="360"/>
      </w:pPr>
      <w:rPr>
        <w:rFonts w:hint="default"/>
      </w:rPr>
    </w:lvl>
    <w:lvl w:ilvl="6" w:tplc="3894EC24">
      <w:numFmt w:val="bullet"/>
      <w:lvlText w:val="•"/>
      <w:lvlJc w:val="left"/>
      <w:pPr>
        <w:ind w:left="4475" w:hanging="360"/>
      </w:pPr>
      <w:rPr>
        <w:rFonts w:hint="default"/>
      </w:rPr>
    </w:lvl>
    <w:lvl w:ilvl="7" w:tplc="B950A9C4">
      <w:numFmt w:val="bullet"/>
      <w:lvlText w:val="•"/>
      <w:lvlJc w:val="left"/>
      <w:pPr>
        <w:ind w:left="5206" w:hanging="360"/>
      </w:pPr>
      <w:rPr>
        <w:rFonts w:hint="default"/>
      </w:rPr>
    </w:lvl>
    <w:lvl w:ilvl="8" w:tplc="667C259A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26">
    <w:nsid w:val="671974D5"/>
    <w:multiLevelType w:val="hybridMultilevel"/>
    <w:tmpl w:val="FFFFFFFF"/>
    <w:lvl w:ilvl="0" w:tplc="BE9874E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CDCA624">
      <w:numFmt w:val="bullet"/>
      <w:lvlText w:val="•"/>
      <w:lvlJc w:val="left"/>
      <w:pPr>
        <w:ind w:left="758" w:hanging="140"/>
      </w:pPr>
      <w:rPr>
        <w:rFonts w:hint="default"/>
      </w:rPr>
    </w:lvl>
    <w:lvl w:ilvl="2" w:tplc="30464DF0">
      <w:numFmt w:val="bullet"/>
      <w:lvlText w:val="•"/>
      <w:lvlJc w:val="left"/>
      <w:pPr>
        <w:ind w:left="1416" w:hanging="140"/>
      </w:pPr>
      <w:rPr>
        <w:rFonts w:hint="default"/>
      </w:rPr>
    </w:lvl>
    <w:lvl w:ilvl="3" w:tplc="4AD8A3AC">
      <w:numFmt w:val="bullet"/>
      <w:lvlText w:val="•"/>
      <w:lvlJc w:val="left"/>
      <w:pPr>
        <w:ind w:left="2074" w:hanging="140"/>
      </w:pPr>
      <w:rPr>
        <w:rFonts w:hint="default"/>
      </w:rPr>
    </w:lvl>
    <w:lvl w:ilvl="4" w:tplc="7046C94C">
      <w:numFmt w:val="bullet"/>
      <w:lvlText w:val="•"/>
      <w:lvlJc w:val="left"/>
      <w:pPr>
        <w:ind w:left="2732" w:hanging="140"/>
      </w:pPr>
      <w:rPr>
        <w:rFonts w:hint="default"/>
      </w:rPr>
    </w:lvl>
    <w:lvl w:ilvl="5" w:tplc="1E96DD42">
      <w:numFmt w:val="bullet"/>
      <w:lvlText w:val="•"/>
      <w:lvlJc w:val="left"/>
      <w:pPr>
        <w:ind w:left="3390" w:hanging="140"/>
      </w:pPr>
      <w:rPr>
        <w:rFonts w:hint="default"/>
      </w:rPr>
    </w:lvl>
    <w:lvl w:ilvl="6" w:tplc="DA8233C4">
      <w:numFmt w:val="bullet"/>
      <w:lvlText w:val="•"/>
      <w:lvlJc w:val="left"/>
      <w:pPr>
        <w:ind w:left="4048" w:hanging="140"/>
      </w:pPr>
      <w:rPr>
        <w:rFonts w:hint="default"/>
      </w:rPr>
    </w:lvl>
    <w:lvl w:ilvl="7" w:tplc="606C7D90">
      <w:numFmt w:val="bullet"/>
      <w:lvlText w:val="•"/>
      <w:lvlJc w:val="left"/>
      <w:pPr>
        <w:ind w:left="4706" w:hanging="140"/>
      </w:pPr>
      <w:rPr>
        <w:rFonts w:hint="default"/>
      </w:rPr>
    </w:lvl>
    <w:lvl w:ilvl="8" w:tplc="9E6ABF3C">
      <w:numFmt w:val="bullet"/>
      <w:lvlText w:val="•"/>
      <w:lvlJc w:val="left"/>
      <w:pPr>
        <w:ind w:left="5364" w:hanging="140"/>
      </w:pPr>
      <w:rPr>
        <w:rFonts w:hint="default"/>
      </w:rPr>
    </w:lvl>
  </w:abstractNum>
  <w:abstractNum w:abstractNumId="27">
    <w:nsid w:val="6BB54DFE"/>
    <w:multiLevelType w:val="hybridMultilevel"/>
    <w:tmpl w:val="FFFFFFFF"/>
    <w:lvl w:ilvl="0" w:tplc="A386D9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64640B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DE48EA9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2842AF1E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96280C46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2B7803A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50A8DEE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5CBAE43C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074CBC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8">
    <w:nsid w:val="726C6035"/>
    <w:multiLevelType w:val="hybridMultilevel"/>
    <w:tmpl w:val="FFFFFFFF"/>
    <w:lvl w:ilvl="0" w:tplc="4B1E462C">
      <w:numFmt w:val="bullet"/>
      <w:lvlText w:val="*"/>
      <w:lvlJc w:val="left"/>
      <w:pPr>
        <w:ind w:left="102" w:hanging="34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D5EEED2">
      <w:numFmt w:val="bullet"/>
      <w:lvlText w:val="•"/>
      <w:lvlJc w:val="left"/>
      <w:pPr>
        <w:ind w:left="1046" w:hanging="346"/>
      </w:pPr>
      <w:rPr>
        <w:rFonts w:hint="default"/>
      </w:rPr>
    </w:lvl>
    <w:lvl w:ilvl="2" w:tplc="A308022A">
      <w:numFmt w:val="bullet"/>
      <w:lvlText w:val="•"/>
      <w:lvlJc w:val="left"/>
      <w:pPr>
        <w:ind w:left="1993" w:hanging="346"/>
      </w:pPr>
      <w:rPr>
        <w:rFonts w:hint="default"/>
      </w:rPr>
    </w:lvl>
    <w:lvl w:ilvl="3" w:tplc="6352DB48">
      <w:numFmt w:val="bullet"/>
      <w:lvlText w:val="•"/>
      <w:lvlJc w:val="left"/>
      <w:pPr>
        <w:ind w:left="2939" w:hanging="346"/>
      </w:pPr>
      <w:rPr>
        <w:rFonts w:hint="default"/>
      </w:rPr>
    </w:lvl>
    <w:lvl w:ilvl="4" w:tplc="035C5088">
      <w:numFmt w:val="bullet"/>
      <w:lvlText w:val="•"/>
      <w:lvlJc w:val="left"/>
      <w:pPr>
        <w:ind w:left="3886" w:hanging="346"/>
      </w:pPr>
      <w:rPr>
        <w:rFonts w:hint="default"/>
      </w:rPr>
    </w:lvl>
    <w:lvl w:ilvl="5" w:tplc="F29E3982">
      <w:numFmt w:val="bullet"/>
      <w:lvlText w:val="•"/>
      <w:lvlJc w:val="left"/>
      <w:pPr>
        <w:ind w:left="4833" w:hanging="346"/>
      </w:pPr>
      <w:rPr>
        <w:rFonts w:hint="default"/>
      </w:rPr>
    </w:lvl>
    <w:lvl w:ilvl="6" w:tplc="C0C6F3F4">
      <w:numFmt w:val="bullet"/>
      <w:lvlText w:val="•"/>
      <w:lvlJc w:val="left"/>
      <w:pPr>
        <w:ind w:left="5779" w:hanging="346"/>
      </w:pPr>
      <w:rPr>
        <w:rFonts w:hint="default"/>
      </w:rPr>
    </w:lvl>
    <w:lvl w:ilvl="7" w:tplc="7AD80CAC"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7D84A87C"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29">
    <w:nsid w:val="75C72C37"/>
    <w:multiLevelType w:val="hybridMultilevel"/>
    <w:tmpl w:val="A94EAEB8"/>
    <w:lvl w:ilvl="0" w:tplc="76921CD0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6AA3B4E"/>
    <w:multiLevelType w:val="hybridMultilevel"/>
    <w:tmpl w:val="FFFFFFFF"/>
    <w:lvl w:ilvl="0" w:tplc="B27E333A">
      <w:numFmt w:val="bullet"/>
      <w:lvlText w:val="-"/>
      <w:lvlJc w:val="left"/>
      <w:pPr>
        <w:ind w:left="103" w:hanging="246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CA385896">
      <w:numFmt w:val="bullet"/>
      <w:lvlText w:val="•"/>
      <w:lvlJc w:val="left"/>
      <w:pPr>
        <w:ind w:left="758" w:hanging="246"/>
      </w:pPr>
      <w:rPr>
        <w:rFonts w:hint="default"/>
      </w:rPr>
    </w:lvl>
    <w:lvl w:ilvl="2" w:tplc="FDFE89BE">
      <w:numFmt w:val="bullet"/>
      <w:lvlText w:val="•"/>
      <w:lvlJc w:val="left"/>
      <w:pPr>
        <w:ind w:left="1416" w:hanging="246"/>
      </w:pPr>
      <w:rPr>
        <w:rFonts w:hint="default"/>
      </w:rPr>
    </w:lvl>
    <w:lvl w:ilvl="3" w:tplc="ABC08632">
      <w:numFmt w:val="bullet"/>
      <w:lvlText w:val="•"/>
      <w:lvlJc w:val="left"/>
      <w:pPr>
        <w:ind w:left="2074" w:hanging="246"/>
      </w:pPr>
      <w:rPr>
        <w:rFonts w:hint="default"/>
      </w:rPr>
    </w:lvl>
    <w:lvl w:ilvl="4" w:tplc="912AA1FA">
      <w:numFmt w:val="bullet"/>
      <w:lvlText w:val="•"/>
      <w:lvlJc w:val="left"/>
      <w:pPr>
        <w:ind w:left="2732" w:hanging="246"/>
      </w:pPr>
      <w:rPr>
        <w:rFonts w:hint="default"/>
      </w:rPr>
    </w:lvl>
    <w:lvl w:ilvl="5" w:tplc="7F3C822A">
      <w:numFmt w:val="bullet"/>
      <w:lvlText w:val="•"/>
      <w:lvlJc w:val="left"/>
      <w:pPr>
        <w:ind w:left="3390" w:hanging="246"/>
      </w:pPr>
      <w:rPr>
        <w:rFonts w:hint="default"/>
      </w:rPr>
    </w:lvl>
    <w:lvl w:ilvl="6" w:tplc="F67A43AC">
      <w:numFmt w:val="bullet"/>
      <w:lvlText w:val="•"/>
      <w:lvlJc w:val="left"/>
      <w:pPr>
        <w:ind w:left="4048" w:hanging="246"/>
      </w:pPr>
      <w:rPr>
        <w:rFonts w:hint="default"/>
      </w:rPr>
    </w:lvl>
    <w:lvl w:ilvl="7" w:tplc="74DA2A88">
      <w:numFmt w:val="bullet"/>
      <w:lvlText w:val="•"/>
      <w:lvlJc w:val="left"/>
      <w:pPr>
        <w:ind w:left="4706" w:hanging="246"/>
      </w:pPr>
      <w:rPr>
        <w:rFonts w:hint="default"/>
      </w:rPr>
    </w:lvl>
    <w:lvl w:ilvl="8" w:tplc="253CED0E">
      <w:numFmt w:val="bullet"/>
      <w:lvlText w:val="•"/>
      <w:lvlJc w:val="left"/>
      <w:pPr>
        <w:ind w:left="5364" w:hanging="246"/>
      </w:pPr>
      <w:rPr>
        <w:rFonts w:hint="default"/>
      </w:rPr>
    </w:lvl>
  </w:abstractNum>
  <w:abstractNum w:abstractNumId="31">
    <w:nsid w:val="76DE7C4F"/>
    <w:multiLevelType w:val="hybridMultilevel"/>
    <w:tmpl w:val="FFFFFFFF"/>
    <w:lvl w:ilvl="0" w:tplc="8E48C11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0EEC3D2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0AEEC9A6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8AB266CC"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348404BE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5A362294">
      <w:numFmt w:val="bullet"/>
      <w:lvlText w:val="•"/>
      <w:lvlJc w:val="left"/>
      <w:pPr>
        <w:ind w:left="3744" w:hanging="360"/>
      </w:pPr>
      <w:rPr>
        <w:rFonts w:hint="default"/>
      </w:rPr>
    </w:lvl>
    <w:lvl w:ilvl="6" w:tplc="07909ABE">
      <w:numFmt w:val="bullet"/>
      <w:lvlText w:val="•"/>
      <w:lvlJc w:val="left"/>
      <w:pPr>
        <w:ind w:left="4475" w:hanging="360"/>
      </w:pPr>
      <w:rPr>
        <w:rFonts w:hint="default"/>
      </w:rPr>
    </w:lvl>
    <w:lvl w:ilvl="7" w:tplc="003656A6">
      <w:numFmt w:val="bullet"/>
      <w:lvlText w:val="•"/>
      <w:lvlJc w:val="left"/>
      <w:pPr>
        <w:ind w:left="5206" w:hanging="360"/>
      </w:pPr>
      <w:rPr>
        <w:rFonts w:hint="default"/>
      </w:rPr>
    </w:lvl>
    <w:lvl w:ilvl="8" w:tplc="805CB42E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32">
    <w:nsid w:val="7D0F7B52"/>
    <w:multiLevelType w:val="multilevel"/>
    <w:tmpl w:val="9B8AA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33">
    <w:nsid w:val="7F8F56BB"/>
    <w:multiLevelType w:val="hybridMultilevel"/>
    <w:tmpl w:val="FFFFFFFF"/>
    <w:lvl w:ilvl="0" w:tplc="2F6ED9FA">
      <w:numFmt w:val="bullet"/>
      <w:lvlText w:val="-"/>
      <w:lvlJc w:val="left"/>
      <w:pPr>
        <w:ind w:left="103" w:hanging="188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5F085A0">
      <w:numFmt w:val="bullet"/>
      <w:lvlText w:val="•"/>
      <w:lvlJc w:val="left"/>
      <w:pPr>
        <w:ind w:left="758" w:hanging="188"/>
      </w:pPr>
      <w:rPr>
        <w:rFonts w:hint="default"/>
      </w:rPr>
    </w:lvl>
    <w:lvl w:ilvl="2" w:tplc="EA2AFE2A">
      <w:numFmt w:val="bullet"/>
      <w:lvlText w:val="•"/>
      <w:lvlJc w:val="left"/>
      <w:pPr>
        <w:ind w:left="1416" w:hanging="188"/>
      </w:pPr>
      <w:rPr>
        <w:rFonts w:hint="default"/>
      </w:rPr>
    </w:lvl>
    <w:lvl w:ilvl="3" w:tplc="167845C6">
      <w:numFmt w:val="bullet"/>
      <w:lvlText w:val="•"/>
      <w:lvlJc w:val="left"/>
      <w:pPr>
        <w:ind w:left="2074" w:hanging="188"/>
      </w:pPr>
      <w:rPr>
        <w:rFonts w:hint="default"/>
      </w:rPr>
    </w:lvl>
    <w:lvl w:ilvl="4" w:tplc="4E28CFAE">
      <w:numFmt w:val="bullet"/>
      <w:lvlText w:val="•"/>
      <w:lvlJc w:val="left"/>
      <w:pPr>
        <w:ind w:left="2732" w:hanging="188"/>
      </w:pPr>
      <w:rPr>
        <w:rFonts w:hint="default"/>
      </w:rPr>
    </w:lvl>
    <w:lvl w:ilvl="5" w:tplc="FCD290B8">
      <w:numFmt w:val="bullet"/>
      <w:lvlText w:val="•"/>
      <w:lvlJc w:val="left"/>
      <w:pPr>
        <w:ind w:left="3390" w:hanging="188"/>
      </w:pPr>
      <w:rPr>
        <w:rFonts w:hint="default"/>
      </w:rPr>
    </w:lvl>
    <w:lvl w:ilvl="6" w:tplc="7114860C">
      <w:numFmt w:val="bullet"/>
      <w:lvlText w:val="•"/>
      <w:lvlJc w:val="left"/>
      <w:pPr>
        <w:ind w:left="4048" w:hanging="188"/>
      </w:pPr>
      <w:rPr>
        <w:rFonts w:hint="default"/>
      </w:rPr>
    </w:lvl>
    <w:lvl w:ilvl="7" w:tplc="07B2B8CA">
      <w:numFmt w:val="bullet"/>
      <w:lvlText w:val="•"/>
      <w:lvlJc w:val="left"/>
      <w:pPr>
        <w:ind w:left="4706" w:hanging="188"/>
      </w:pPr>
      <w:rPr>
        <w:rFonts w:hint="default"/>
      </w:rPr>
    </w:lvl>
    <w:lvl w:ilvl="8" w:tplc="B06A61EE">
      <w:numFmt w:val="bullet"/>
      <w:lvlText w:val="•"/>
      <w:lvlJc w:val="left"/>
      <w:pPr>
        <w:ind w:left="5364" w:hanging="188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31"/>
  </w:num>
  <w:num w:numId="4">
    <w:abstractNumId w:val="26"/>
  </w:num>
  <w:num w:numId="5">
    <w:abstractNumId w:val="10"/>
  </w:num>
  <w:num w:numId="6">
    <w:abstractNumId w:val="20"/>
  </w:num>
  <w:num w:numId="7">
    <w:abstractNumId w:val="33"/>
  </w:num>
  <w:num w:numId="8">
    <w:abstractNumId w:val="13"/>
  </w:num>
  <w:num w:numId="9">
    <w:abstractNumId w:val="30"/>
  </w:num>
  <w:num w:numId="10">
    <w:abstractNumId w:val="24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28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27"/>
  </w:num>
  <w:num w:numId="21">
    <w:abstractNumId w:val="23"/>
  </w:num>
  <w:num w:numId="2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4"/>
  </w:num>
  <w:num w:numId="27">
    <w:abstractNumId w:val="0"/>
  </w:num>
  <w:num w:numId="28">
    <w:abstractNumId w:val="29"/>
  </w:num>
  <w:num w:numId="29">
    <w:abstractNumId w:val="8"/>
  </w:num>
  <w:num w:numId="30">
    <w:abstractNumId w:val="3"/>
  </w:num>
  <w:num w:numId="31">
    <w:abstractNumId w:val="1"/>
  </w:num>
  <w:num w:numId="32">
    <w:abstractNumId w:val="32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FE9"/>
    <w:rsid w:val="00013F38"/>
    <w:rsid w:val="0001531B"/>
    <w:rsid w:val="00096C70"/>
    <w:rsid w:val="000A121D"/>
    <w:rsid w:val="000A5965"/>
    <w:rsid w:val="000B30B2"/>
    <w:rsid w:val="000C1FE9"/>
    <w:rsid w:val="000C5505"/>
    <w:rsid w:val="000D38A7"/>
    <w:rsid w:val="001410D0"/>
    <w:rsid w:val="00182B27"/>
    <w:rsid w:val="00182DB0"/>
    <w:rsid w:val="001973E4"/>
    <w:rsid w:val="001E0327"/>
    <w:rsid w:val="00222EDF"/>
    <w:rsid w:val="00224BBE"/>
    <w:rsid w:val="00267FF2"/>
    <w:rsid w:val="002F4D57"/>
    <w:rsid w:val="00355C95"/>
    <w:rsid w:val="003B214B"/>
    <w:rsid w:val="003C369A"/>
    <w:rsid w:val="003C69D3"/>
    <w:rsid w:val="003C7890"/>
    <w:rsid w:val="00415F27"/>
    <w:rsid w:val="004337E0"/>
    <w:rsid w:val="00462C84"/>
    <w:rsid w:val="00495EED"/>
    <w:rsid w:val="004A298E"/>
    <w:rsid w:val="004C1F1C"/>
    <w:rsid w:val="004F09E3"/>
    <w:rsid w:val="004F4733"/>
    <w:rsid w:val="004F539F"/>
    <w:rsid w:val="005433AD"/>
    <w:rsid w:val="005C0D87"/>
    <w:rsid w:val="005D5EC5"/>
    <w:rsid w:val="005E0462"/>
    <w:rsid w:val="005F6D93"/>
    <w:rsid w:val="006111EB"/>
    <w:rsid w:val="00670432"/>
    <w:rsid w:val="00706272"/>
    <w:rsid w:val="007108A4"/>
    <w:rsid w:val="00726CA2"/>
    <w:rsid w:val="007950AF"/>
    <w:rsid w:val="007C79FB"/>
    <w:rsid w:val="007E286F"/>
    <w:rsid w:val="00803878"/>
    <w:rsid w:val="00832D38"/>
    <w:rsid w:val="00862A64"/>
    <w:rsid w:val="008C2DE6"/>
    <w:rsid w:val="00920A90"/>
    <w:rsid w:val="009248A6"/>
    <w:rsid w:val="00963367"/>
    <w:rsid w:val="009C6A6E"/>
    <w:rsid w:val="00A26F81"/>
    <w:rsid w:val="00A84291"/>
    <w:rsid w:val="00A86C86"/>
    <w:rsid w:val="00A937F3"/>
    <w:rsid w:val="00AA2151"/>
    <w:rsid w:val="00AA458F"/>
    <w:rsid w:val="00AB3353"/>
    <w:rsid w:val="00AC15BB"/>
    <w:rsid w:val="00AE4968"/>
    <w:rsid w:val="00AF1939"/>
    <w:rsid w:val="00B02E1D"/>
    <w:rsid w:val="00B16BAE"/>
    <w:rsid w:val="00B21884"/>
    <w:rsid w:val="00B4455D"/>
    <w:rsid w:val="00B50BAD"/>
    <w:rsid w:val="00B71F45"/>
    <w:rsid w:val="00B80489"/>
    <w:rsid w:val="00B855A5"/>
    <w:rsid w:val="00C06EA0"/>
    <w:rsid w:val="00C71707"/>
    <w:rsid w:val="00C844E6"/>
    <w:rsid w:val="00C91EAA"/>
    <w:rsid w:val="00CA19AD"/>
    <w:rsid w:val="00CA7F03"/>
    <w:rsid w:val="00D049D8"/>
    <w:rsid w:val="00D82435"/>
    <w:rsid w:val="00DC2505"/>
    <w:rsid w:val="00E90D80"/>
    <w:rsid w:val="00EA1816"/>
    <w:rsid w:val="00EC6007"/>
    <w:rsid w:val="00ED7FD0"/>
    <w:rsid w:val="00F37B67"/>
    <w:rsid w:val="00F76E74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C1FE9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6EA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C1FE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06EA0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C1FE9"/>
    <w:pPr>
      <w:ind w:left="102"/>
      <w:jc w:val="both"/>
    </w:pPr>
  </w:style>
  <w:style w:type="paragraph" w:customStyle="1" w:styleId="TableParagraph">
    <w:name w:val="Table Paragraph"/>
    <w:basedOn w:val="a"/>
    <w:uiPriority w:val="99"/>
    <w:rsid w:val="000C1FE9"/>
    <w:pPr>
      <w:ind w:left="103"/>
    </w:pPr>
  </w:style>
  <w:style w:type="paragraph" w:styleId="a6">
    <w:name w:val="footer"/>
    <w:basedOn w:val="a"/>
    <w:link w:val="a7"/>
    <w:uiPriority w:val="99"/>
    <w:rsid w:val="004F5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C6007"/>
    <w:rPr>
      <w:rFonts w:ascii="Times New Roman" w:hAnsi="Times New Roman" w:cs="Times New Roman"/>
      <w:lang w:val="en-US" w:eastAsia="en-US"/>
    </w:rPr>
  </w:style>
  <w:style w:type="character" w:styleId="a8">
    <w:name w:val="page number"/>
    <w:basedOn w:val="a0"/>
    <w:uiPriority w:val="99"/>
    <w:rsid w:val="004F539F"/>
  </w:style>
  <w:style w:type="table" w:styleId="a9">
    <w:name w:val="Table Grid"/>
    <w:basedOn w:val="a1"/>
    <w:uiPriority w:val="59"/>
    <w:locked/>
    <w:rsid w:val="00096C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C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D7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D7FD0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Admin</cp:lastModifiedBy>
  <cp:revision>33</cp:revision>
  <cp:lastPrinted>2017-03-24T08:32:00Z</cp:lastPrinted>
  <dcterms:created xsi:type="dcterms:W3CDTF">2011-03-14T12:08:00Z</dcterms:created>
  <dcterms:modified xsi:type="dcterms:W3CDTF">2019-03-28T04:09:00Z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